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40C" w:rsidRPr="00AF387C" w:rsidRDefault="004E340C" w:rsidP="004E340C">
      <w:pPr>
        <w:shd w:val="clear" w:color="auto" w:fill="FFFFFF"/>
        <w:jc w:val="center"/>
        <w:rPr>
          <w:b/>
          <w:bCs/>
          <w:color w:val="444444"/>
          <w:sz w:val="28"/>
          <w:szCs w:val="28"/>
          <w:lang w:val="en-US"/>
        </w:rPr>
      </w:pPr>
      <w:r>
        <w:rPr>
          <w:b/>
          <w:bCs/>
          <w:color w:val="444444"/>
          <w:sz w:val="28"/>
          <w:szCs w:val="28"/>
        </w:rPr>
        <w:t>Пояснительная записка</w:t>
      </w:r>
      <w:r w:rsidR="00AF387C">
        <w:rPr>
          <w:b/>
          <w:bCs/>
          <w:color w:val="444444"/>
          <w:sz w:val="28"/>
          <w:szCs w:val="28"/>
          <w:lang w:val="en-US"/>
        </w:rPr>
        <w:t>18-19</w:t>
      </w:r>
    </w:p>
    <w:p w:rsidR="004E340C" w:rsidRPr="00E95BFE" w:rsidRDefault="004E340C" w:rsidP="004E340C">
      <w:pPr>
        <w:pStyle w:val="ParagraphStyle"/>
        <w:tabs>
          <w:tab w:val="left" w:pos="360"/>
        </w:tabs>
        <w:ind w:firstLine="360"/>
        <w:jc w:val="both"/>
        <w:rPr>
          <w:rFonts w:ascii="Times New Roman" w:hAnsi="Times New Roman"/>
        </w:rPr>
      </w:pPr>
      <w:r w:rsidRPr="00E95BFE">
        <w:rPr>
          <w:rFonts w:ascii="Times New Roman" w:hAnsi="Times New Roman"/>
          <w:color w:val="000000"/>
          <w:lang w:eastAsia="en-US" w:bidi="en-US"/>
        </w:rPr>
        <w:t>Программа разработана на основе</w:t>
      </w:r>
      <w:r w:rsidRPr="00E95BFE">
        <w:rPr>
          <w:rFonts w:ascii="Times New Roman" w:hAnsi="Times New Roman"/>
          <w:lang w:eastAsia="en-US" w:bidi="en-US"/>
        </w:rPr>
        <w:t xml:space="preserve">  </w:t>
      </w:r>
      <w:r w:rsidRPr="00E95BFE">
        <w:rPr>
          <w:rFonts w:ascii="Times New Roman" w:hAnsi="Times New Roman"/>
        </w:rPr>
        <w:t>авторской программы по физической культуре  В. И. Ляха (</w:t>
      </w:r>
      <w:r w:rsidRPr="00E95BFE">
        <w:rPr>
          <w:rFonts w:ascii="Times New Roman" w:hAnsi="Times New Roman"/>
          <w:i/>
          <w:iCs/>
        </w:rPr>
        <w:t xml:space="preserve">Лях, В. И. </w:t>
      </w:r>
      <w:r w:rsidRPr="00E95BFE">
        <w:rPr>
          <w:rFonts w:ascii="Times New Roman" w:hAnsi="Times New Roman"/>
        </w:rPr>
        <w:t xml:space="preserve">Физическая культура. Рабочие программы. 1–4 классы  / В. И. Лях..), </w:t>
      </w:r>
    </w:p>
    <w:p w:rsidR="004E340C" w:rsidRPr="00E95BFE" w:rsidRDefault="004E340C" w:rsidP="004E340C">
      <w:pPr>
        <w:contextualSpacing/>
        <w:rPr>
          <w:color w:val="000000"/>
        </w:rPr>
      </w:pPr>
      <w:r w:rsidRPr="00E95BFE">
        <w:rPr>
          <w:lang w:eastAsia="en-US" w:bidi="en-US"/>
        </w:rPr>
        <w:t xml:space="preserve">соотнесённой с требованиями </w:t>
      </w:r>
      <w:r w:rsidRPr="00E95BFE">
        <w:rPr>
          <w:color w:val="000000"/>
          <w:lang w:eastAsia="en-US" w:bidi="en-US"/>
        </w:rPr>
        <w:t xml:space="preserve">Федерального государственного образовательного стандарта общего начального образования (приказ Минобрнауки РФ № 373 от 6 октября 2009г); на основании </w:t>
      </w:r>
      <w:r w:rsidRPr="00CB37FE">
        <w:rPr>
          <w:color w:val="000000"/>
        </w:rPr>
        <w:t>основной</w:t>
      </w:r>
      <w:r w:rsidRPr="003029AC">
        <w:rPr>
          <w:rFonts w:ascii="Arial" w:hAnsi="Arial" w:cs="Arial"/>
          <w:color w:val="333333"/>
          <w:sz w:val="20"/>
          <w:szCs w:val="20"/>
          <w:shd w:val="clear" w:color="auto" w:fill="F9F9F9"/>
        </w:rPr>
        <w:t xml:space="preserve"> </w:t>
      </w:r>
      <w:r w:rsidRPr="00CB37FE">
        <w:rPr>
          <w:color w:val="000000"/>
        </w:rPr>
        <w:t>общеобразовательной программы МКОУ СОШ №4 с. Нижняя Александровка</w:t>
      </w:r>
    </w:p>
    <w:p w:rsidR="004E340C" w:rsidRPr="00463E7B" w:rsidRDefault="004E340C" w:rsidP="004E340C">
      <w:pPr>
        <w:shd w:val="clear" w:color="auto" w:fill="FFFFFF"/>
        <w:spacing w:after="150"/>
        <w:rPr>
          <w:color w:val="000000"/>
        </w:rPr>
      </w:pPr>
      <w:r w:rsidRPr="00463E7B">
        <w:rPr>
          <w:bCs/>
          <w:color w:val="000000"/>
        </w:rPr>
        <w:t>Физическая культура – обязательный учебный курс в общеобразовательных организациях. Предмет «Физическая культура» является основой физического воспитания школьников. В сочетании с другими формами обучения - физкультурно-оздоровительными мероприятиями в режиме учебного дня, внеклассной работой по физической культуре (группы общефизической подготовки, спортивные секции), физкультурно-массовыми и спортивными мероприятиями (дни здоровья и спорта, подвижные игры и соревнования, спортивные праздники, спартакиады) – достигается формирование физической культуры личности. Она включает в себя мотивацию и потребность в систематические занятия физической культурой и спортом, овладение основными видами физкультурно-спортивной деятельности, разностороннюю физическую подготовленность.</w:t>
      </w:r>
    </w:p>
    <w:p w:rsidR="004E340C" w:rsidRPr="00463E7B" w:rsidRDefault="004E340C" w:rsidP="004E340C">
      <w:pPr>
        <w:shd w:val="clear" w:color="auto" w:fill="FFFFFF"/>
        <w:spacing w:after="150"/>
        <w:rPr>
          <w:color w:val="000000"/>
        </w:rPr>
      </w:pPr>
      <w:r w:rsidRPr="00463E7B">
        <w:rPr>
          <w:bCs/>
          <w:color w:val="000000"/>
        </w:rPr>
        <w:t>В Федеральном законе «О физической культуре и спорте» от 4 декабря 2007г. № 329-ФЗ отмечено, что организация физического воспитания и образования в общеобразовательных учреждениях включает в себя проведение обязательных занятий по физической культуре в пределах основных образовательных программ в объеме, установленном государственными образовательными стандартами, а также дополнительных (факультативных) занятий физическими упражнениями и спортом в пределах дополнительных программ.</w:t>
      </w:r>
    </w:p>
    <w:p w:rsidR="004E340C" w:rsidRPr="00F93B09" w:rsidRDefault="004E340C" w:rsidP="004E340C">
      <w:pPr>
        <w:shd w:val="clear" w:color="auto" w:fill="FFFFFF"/>
        <w:spacing w:after="150"/>
        <w:rPr>
          <w:color w:val="000000"/>
        </w:rPr>
      </w:pPr>
      <w:r w:rsidRPr="00F93B09">
        <w:rPr>
          <w:b/>
          <w:bCs/>
          <w:color w:val="000000"/>
        </w:rPr>
        <w:t>Целью</w:t>
      </w:r>
      <w:r w:rsidRPr="00F93B09">
        <w:rPr>
          <w:color w:val="000000"/>
        </w:rPr>
        <w:t> физического воспитания в школе является содействие всестороннему развитию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физкультурно-оздоровительную и спортивную деятельность, а также подготовку и уверенное выполнение нормативов комплекса «ГТО».</w:t>
      </w:r>
    </w:p>
    <w:p w:rsidR="004E340C" w:rsidRPr="00F93B09" w:rsidRDefault="004E340C" w:rsidP="004E340C">
      <w:pPr>
        <w:shd w:val="clear" w:color="auto" w:fill="FFFFFF"/>
        <w:rPr>
          <w:color w:val="000000"/>
        </w:rPr>
      </w:pPr>
      <w:r w:rsidRPr="00F93B09">
        <w:rPr>
          <w:b/>
          <w:bCs/>
          <w:color w:val="000000"/>
        </w:rPr>
        <w:t>Задачи физического воспитания:</w:t>
      </w:r>
    </w:p>
    <w:p w:rsidR="004E340C" w:rsidRPr="00F93B09" w:rsidRDefault="004E340C" w:rsidP="004E340C">
      <w:pPr>
        <w:shd w:val="clear" w:color="auto" w:fill="FFFFFF"/>
        <w:rPr>
          <w:color w:val="000000"/>
        </w:rPr>
      </w:pPr>
      <w:r w:rsidRPr="00F93B09">
        <w:rPr>
          <w:color w:val="000000"/>
        </w:rPr>
        <w:t>- укрепление здоровья, улучшение осанки, профилактика плоскостопия; содействие гармоническому физическому развитию; выработка устойчивости к неблагоприятным условиям внешней среды;</w:t>
      </w:r>
    </w:p>
    <w:p w:rsidR="004E340C" w:rsidRPr="00F93B09" w:rsidRDefault="004E340C" w:rsidP="004E340C">
      <w:pPr>
        <w:shd w:val="clear" w:color="auto" w:fill="FFFFFF"/>
        <w:rPr>
          <w:color w:val="000000"/>
        </w:rPr>
      </w:pPr>
      <w:r w:rsidRPr="00F93B09">
        <w:rPr>
          <w:color w:val="000000"/>
        </w:rPr>
        <w:t>- овладение школой движений;</w:t>
      </w:r>
    </w:p>
    <w:p w:rsidR="004E340C" w:rsidRPr="00F93B09" w:rsidRDefault="004E340C" w:rsidP="004E340C">
      <w:pPr>
        <w:shd w:val="clear" w:color="auto" w:fill="FFFFFF"/>
        <w:rPr>
          <w:color w:val="000000"/>
        </w:rPr>
      </w:pPr>
      <w:r w:rsidRPr="00F93B09">
        <w:rPr>
          <w:color w:val="000000"/>
        </w:rPr>
        <w:t>- 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точности реагирования на сигналы, согласования движений, ориентирования в пространстве) и кондиционных (скоростных, скоростно-силовых, выносливости и гибкости) способностей;</w:t>
      </w:r>
    </w:p>
    <w:p w:rsidR="004E340C" w:rsidRPr="00F93B09" w:rsidRDefault="004E340C" w:rsidP="004E340C">
      <w:pPr>
        <w:shd w:val="clear" w:color="auto" w:fill="FFFFFF"/>
        <w:rPr>
          <w:color w:val="000000"/>
        </w:rPr>
      </w:pPr>
      <w:r w:rsidRPr="00F93B09">
        <w:rPr>
          <w:color w:val="000000"/>
        </w:rPr>
        <w:t>- формирование элементарных знаний о личной гигиене, режиме дня, влиянии физических упражнений на состояние здоровья, работоспособность и развитие двигательных способностей;</w:t>
      </w:r>
    </w:p>
    <w:p w:rsidR="004E340C" w:rsidRPr="00F93B09" w:rsidRDefault="004E340C" w:rsidP="004E340C">
      <w:pPr>
        <w:shd w:val="clear" w:color="auto" w:fill="FFFFFF"/>
        <w:rPr>
          <w:color w:val="000000"/>
        </w:rPr>
      </w:pPr>
      <w:r w:rsidRPr="00F93B09">
        <w:rPr>
          <w:color w:val="000000"/>
        </w:rPr>
        <w:t>- 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4E340C" w:rsidRPr="00F93B09" w:rsidRDefault="004E340C" w:rsidP="004E340C">
      <w:pPr>
        <w:shd w:val="clear" w:color="auto" w:fill="FFFFFF"/>
        <w:rPr>
          <w:color w:val="000000"/>
        </w:rPr>
      </w:pPr>
      <w:r w:rsidRPr="00F93B09">
        <w:rPr>
          <w:color w:val="000000"/>
        </w:rPr>
        <w:t>- 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определенным видам двигательной активности и выявления предрасположенности к тем или иным видам спорта;</w:t>
      </w:r>
    </w:p>
    <w:p w:rsidR="004E340C" w:rsidRPr="00F93B09" w:rsidRDefault="004E340C" w:rsidP="004E340C">
      <w:pPr>
        <w:shd w:val="clear" w:color="auto" w:fill="FFFFFF"/>
        <w:rPr>
          <w:color w:val="000000"/>
        </w:rPr>
      </w:pPr>
      <w:r w:rsidRPr="00F93B09">
        <w:rPr>
          <w:color w:val="000000"/>
        </w:rPr>
        <w:t>-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упражнений; содействие развитию психических процессов (представления, памяти, мышления и др.) в ходе двигательной деятельности.</w:t>
      </w:r>
    </w:p>
    <w:p w:rsidR="004E340C" w:rsidRPr="00AF387C" w:rsidRDefault="004E340C" w:rsidP="004E340C">
      <w:pPr>
        <w:shd w:val="clear" w:color="auto" w:fill="FFFFFF"/>
        <w:jc w:val="center"/>
        <w:rPr>
          <w:b/>
          <w:bCs/>
          <w:color w:val="444444"/>
        </w:rPr>
      </w:pPr>
    </w:p>
    <w:p w:rsidR="004E340C" w:rsidRPr="00AF387C" w:rsidRDefault="004E340C" w:rsidP="004E340C">
      <w:pPr>
        <w:shd w:val="clear" w:color="auto" w:fill="FFFFFF"/>
        <w:jc w:val="center"/>
        <w:rPr>
          <w:b/>
          <w:bCs/>
          <w:color w:val="444444"/>
        </w:rPr>
      </w:pPr>
    </w:p>
    <w:p w:rsidR="004E340C" w:rsidRPr="00AF387C" w:rsidRDefault="004E340C" w:rsidP="004E340C">
      <w:pPr>
        <w:shd w:val="clear" w:color="auto" w:fill="FFFFFF"/>
        <w:jc w:val="center"/>
        <w:rPr>
          <w:b/>
          <w:bCs/>
          <w:color w:val="444444"/>
        </w:rPr>
      </w:pPr>
    </w:p>
    <w:p w:rsidR="00AF387C" w:rsidRPr="00AF387C" w:rsidRDefault="00AF387C" w:rsidP="004E340C">
      <w:pPr>
        <w:shd w:val="clear" w:color="auto" w:fill="FFFFFF"/>
        <w:jc w:val="center"/>
        <w:rPr>
          <w:b/>
          <w:bCs/>
          <w:color w:val="444444"/>
        </w:rPr>
      </w:pPr>
    </w:p>
    <w:p w:rsidR="00AF387C" w:rsidRPr="00AF387C" w:rsidRDefault="00AF387C" w:rsidP="004E340C">
      <w:pPr>
        <w:shd w:val="clear" w:color="auto" w:fill="FFFFFF"/>
        <w:jc w:val="center"/>
        <w:rPr>
          <w:b/>
          <w:bCs/>
          <w:color w:val="444444"/>
        </w:rPr>
      </w:pPr>
    </w:p>
    <w:p w:rsidR="004E340C" w:rsidRPr="004E340C" w:rsidRDefault="004E340C" w:rsidP="004E340C">
      <w:pPr>
        <w:shd w:val="clear" w:color="auto" w:fill="FFFFFF"/>
        <w:jc w:val="center"/>
        <w:rPr>
          <w:b/>
          <w:bCs/>
          <w:color w:val="444444"/>
        </w:rPr>
      </w:pPr>
      <w:r w:rsidRPr="004E340C">
        <w:rPr>
          <w:b/>
          <w:bCs/>
          <w:color w:val="444444"/>
        </w:rPr>
        <w:t>Раздел 1. Планируемые результаты освоения учебной программы.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  <w:b/>
          <w:bCs/>
        </w:rPr>
      </w:pPr>
      <w:r w:rsidRPr="007A78C5">
        <w:rPr>
          <w:rFonts w:ascii="Times New Roman" w:hAnsi="Times New Roman"/>
          <w:b/>
          <w:bCs/>
        </w:rPr>
        <w:t>Личностные результаты: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</w:rPr>
        <w:t>– 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</w:rPr>
        <w:t>– формирование уважительного отношения к культуре других народов;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</w:rPr>
        <w:t>– развитие мотивов учебной деятельности и личностный смысл учения, принятие и освоение социальной роли обучающего;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</w:rPr>
        <w:t>–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</w:rPr>
        <w:t>– 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</w:rPr>
        <w:t>–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</w:rPr>
        <w:t>– формирование эстетических потребностей, ценностей и чувств;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</w:rPr>
        <w:t>– формирование установки на безопасный, здоровый образ жизни.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  <w:b/>
          <w:bCs/>
        </w:rPr>
      </w:pPr>
      <w:r w:rsidRPr="007A78C5">
        <w:rPr>
          <w:rFonts w:ascii="Times New Roman" w:hAnsi="Times New Roman"/>
          <w:b/>
          <w:bCs/>
        </w:rPr>
        <w:t>Метапредметные результаты: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</w:rPr>
        <w:t>– овладение способностью принимать и сохранять цели и задачи учебной деятельности, поиска средств её осуществления;</w:t>
      </w:r>
    </w:p>
    <w:p w:rsidR="004E340C" w:rsidRPr="007A78C5" w:rsidRDefault="004E340C" w:rsidP="004E340C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</w:rPr>
        <w:t>–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</w:rPr>
        <w:t>–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</w:rPr>
        <w:t>– готовность конструктивно разрешать конфликты посредством учёта интересов сторон и сотрудничества;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</w:rPr>
        <w:t>– 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</w:rPr>
        <w:t>–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  <w:b/>
          <w:bCs/>
        </w:rPr>
      </w:pPr>
      <w:r w:rsidRPr="007A78C5">
        <w:rPr>
          <w:rFonts w:ascii="Times New Roman" w:hAnsi="Times New Roman"/>
          <w:b/>
          <w:bCs/>
        </w:rPr>
        <w:t>Предметные результаты: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</w:rPr>
        <w:t>– 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 социализации;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</w:rPr>
        <w:t>– 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 д.);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</w:rPr>
        <w:t>– 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4E340C" w:rsidRPr="00AF387C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  <w:b/>
          <w:bCs/>
        </w:rPr>
      </w:pP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  <w:b/>
          <w:bCs/>
        </w:rPr>
      </w:pPr>
      <w:r w:rsidRPr="007A78C5">
        <w:rPr>
          <w:rFonts w:ascii="Times New Roman" w:hAnsi="Times New Roman"/>
          <w:b/>
          <w:bCs/>
        </w:rPr>
        <w:lastRenderedPageBreak/>
        <w:t>Требования к уровню подготовки учащихся к концу 1-го года обучения.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</w:rPr>
        <w:t>В результате освоения программного материала ученик получит знания: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  <w:i/>
          <w:iCs/>
        </w:rPr>
        <w:t>Знания о физической культуре.</w:t>
      </w:r>
      <w:r w:rsidRPr="007A78C5">
        <w:rPr>
          <w:rFonts w:ascii="Times New Roman" w:hAnsi="Times New Roman"/>
        </w:rPr>
        <w:t xml:space="preserve"> Что такое координация движений; что такое дистанция; как возникли физическая культура и спорт. Ученики получат первоначальные сведения об Олимпийских играх – когда появились, кто воссоздал символы и традиции; что такое физическая культура; получат представление о том, что такое темп и ритм, для чего они нужны и как влияют на выполнение упражнений; что такое личная гигиена человека; получат первоначальные сведения о внутренних органах человека и его скелете; узнают, что такое гимнастика, где появилась и почему так названа; что такое осанка.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  <w:i/>
          <w:iCs/>
        </w:rPr>
        <w:t>Гимнастика с элементами акробатики</w:t>
      </w:r>
      <w:r w:rsidRPr="007A78C5">
        <w:rPr>
          <w:rFonts w:ascii="Times New Roman" w:hAnsi="Times New Roman"/>
        </w:rPr>
        <w:t>. Ученики научатся строиться в шеренгу и колонну; размыкаться на руки в стороны; перестраиваться разведением в две колонны; выполнять повороты направо, налево, кругом; команды «равняйсь», «смирно», «по порядку рассчитайсь», «на первый-второй рас-считайсь», «налево в обход шагом марш», «шагом марш», «бегом марш»; выполнять разминку, направленную на развитие координации движений; запоминать короткие временные отрезки; подтягиваться на низкой перекладине из виса лежа; выполнять вис на время; проходить станции круговой тренировки; выполнять различные перекаты, кувырок вперед, «мост», стойку на лопатках, стойку на голове; лазать и перелезать по гимнастической стенке; лазать по канату; выполнять висы на перекладине; прыжки со скакалкой, через скакалку, вращение обруча; вис углом, вис согнувшись, вис прогнувшись и переворот на гимнастических кольцах.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  <w:i/>
          <w:iCs/>
        </w:rPr>
        <w:t>Легкая атлетика.</w:t>
      </w:r>
      <w:r w:rsidRPr="007A78C5">
        <w:rPr>
          <w:rFonts w:ascii="Times New Roman" w:hAnsi="Times New Roman"/>
        </w:rPr>
        <w:t xml:space="preserve"> Ученики научатся: технике высокого старта; пробегать на скорость дистанцию </w:t>
      </w:r>
      <w:smartTag w:uri="urn:schemas-microsoft-com:office:smarttags" w:element="metricconverter">
        <w:smartTagPr>
          <w:attr w:name="ProductID" w:val="30 м"/>
        </w:smartTagPr>
        <w:r w:rsidRPr="007A78C5">
          <w:rPr>
            <w:rFonts w:ascii="Times New Roman" w:hAnsi="Times New Roman"/>
          </w:rPr>
          <w:t>30 м</w:t>
        </w:r>
      </w:smartTag>
      <w:r w:rsidRPr="007A78C5">
        <w:rPr>
          <w:rFonts w:ascii="Times New Roman" w:hAnsi="Times New Roman"/>
        </w:rPr>
        <w:t xml:space="preserve">; выполнять челночный бег 3 </w:t>
      </w:r>
      <w:r w:rsidRPr="007A78C5">
        <w:rPr>
          <w:rFonts w:ascii="Times New Roman" w:hAnsi="Times New Roman"/>
          <w:noProof/>
        </w:rPr>
        <w:t></w:t>
      </w:r>
      <w:r w:rsidRPr="007A78C5">
        <w:rPr>
          <w:rFonts w:ascii="Times New Roman" w:hAnsi="Times New Roman"/>
        </w:rPr>
        <w:t xml:space="preserve"> </w:t>
      </w:r>
      <w:smartTag w:uri="urn:schemas-microsoft-com:office:smarttags" w:element="metricconverter">
        <w:smartTagPr>
          <w:attr w:name="ProductID" w:val="10 м"/>
        </w:smartTagPr>
        <w:r w:rsidRPr="007A78C5">
          <w:rPr>
            <w:rFonts w:ascii="Times New Roman" w:hAnsi="Times New Roman"/>
          </w:rPr>
          <w:t>10 м</w:t>
        </w:r>
      </w:smartTag>
      <w:r w:rsidRPr="007A78C5">
        <w:rPr>
          <w:rFonts w:ascii="Times New Roman" w:hAnsi="Times New Roman"/>
        </w:rPr>
        <w:t>; беговую разминку; метание как на дальность, так и на точность; технике прыжка в длину с места; выполнять прыжок в высоту с прямого разбега, а также прыжок в высоту спиной вперед; бегать, выполняя различные варианты эстафет; выполнять броски набивного мяча от груди и снизу.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  <w:i/>
          <w:iCs/>
        </w:rPr>
        <w:t>Лыжная подготовка.</w:t>
      </w:r>
      <w:r w:rsidRPr="007A78C5">
        <w:rPr>
          <w:rFonts w:ascii="Times New Roman" w:hAnsi="Times New Roman"/>
        </w:rPr>
        <w:t xml:space="preserve"> Ученики научатся переносить лыжи по команде «на плечо», «под рукой»; выполнять ступающий и скользящий шаг как с палками, так и без, повороты переступанием как с палками, так и без, подъем на склон «полуелочкой» с лыжными палками и без них, спуск под уклон в основной стойке с лыжными палками и без них; торможение падением; проходить дистанцию </w:t>
      </w:r>
      <w:smartTag w:uri="urn:schemas-microsoft-com:office:smarttags" w:element="metricconverter">
        <w:smartTagPr>
          <w:attr w:name="ProductID" w:val="1,5 км"/>
        </w:smartTagPr>
        <w:r w:rsidRPr="007A78C5">
          <w:rPr>
            <w:rFonts w:ascii="Times New Roman" w:hAnsi="Times New Roman"/>
          </w:rPr>
          <w:t>1,5 км</w:t>
        </w:r>
      </w:smartTag>
      <w:r w:rsidRPr="007A78C5">
        <w:rPr>
          <w:rFonts w:ascii="Times New Roman" w:hAnsi="Times New Roman"/>
        </w:rPr>
        <w:t>; кататься на лыжах «змейкой».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  <w:i/>
          <w:iCs/>
        </w:rPr>
        <w:t>Подвижные игры.</w:t>
      </w:r>
      <w:r w:rsidRPr="007A78C5">
        <w:rPr>
          <w:rFonts w:ascii="Times New Roman" w:hAnsi="Times New Roman"/>
        </w:rPr>
        <w:t xml:space="preserve"> Ученики научатся играть в подвижные игры: «Ловишка», «Ловишка с мешочком на голове», «Прерванные пятнашки», «Гуси-лебеди», «Горелки», «Колдунчики», «Мышеловка», «Салки», «Салки с домиками», «Два Мороза»; «Волк во рву», «Охотник  и  зайцы», «Кто быстрее схватит», «Совушка»,  «Осада города»,  «Вышибалы», «Ночная охота», «Удочка», «Успей убрать», «Волшебные елочки», «Шмель», «Береги предмет», «Попрыгунчики-воробушки», «Белки в лесу», «Белочка-защитница», «Бегуны и прыгуны», «Грибы-шалуны», «Котел», «Охотники и утки», «Антивышибалы», «Забросай противника мячами», «Вышибалы через сетку», «Точно в цель», «Собачки», «Лес, болото, озеро», «Запрещенное движение», «Хвостики», «Хвостики», «Бросай далеко, собирай быстрее», «Игра в птиц», «Игра в птиц с мячом», «День и ночь»; выполнять ловлю и броски мяча в парах, ведение мяча правой и левой рукой, броски мяча через волейбольную сетку.</w:t>
      </w:r>
    </w:p>
    <w:p w:rsidR="004E340C" w:rsidRPr="007A78C5" w:rsidRDefault="004E340C" w:rsidP="004E340C">
      <w:pPr>
        <w:shd w:val="clear" w:color="auto" w:fill="FFFFFF"/>
        <w:jc w:val="center"/>
        <w:rPr>
          <w:b/>
          <w:bCs/>
          <w:color w:val="444444"/>
        </w:rPr>
      </w:pPr>
      <w:r w:rsidRPr="007A78C5">
        <w:rPr>
          <w:b/>
          <w:color w:val="444444"/>
        </w:rPr>
        <w:t> </w:t>
      </w:r>
      <w:r w:rsidRPr="007A78C5">
        <w:rPr>
          <w:b/>
          <w:bCs/>
          <w:color w:val="444444"/>
        </w:rPr>
        <w:t>Раздел 2. Содержание учебного предмета.</w:t>
      </w:r>
    </w:p>
    <w:p w:rsidR="004E340C" w:rsidRPr="007A78C5" w:rsidRDefault="004E340C" w:rsidP="004E340C">
      <w:pPr>
        <w:pStyle w:val="ParagraphStyle"/>
        <w:spacing w:line="264" w:lineRule="auto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</w:rPr>
        <w:t>Содержание программного материала уроков состоит из двух основных частей: базовой и вариативной (дифференцированной).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</w:rPr>
        <w:t xml:space="preserve">Освоение базовых основ физической культуры необходимо для каждого ученика. 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</w:rPr>
        <w:t>Базовый компонент составляет основу Государственного стандарта общеобразовательной подготовки в области физической культуры. Вариативная часть физической культуры связана с учетом индивидуальных способностей учащихся и местных особенностей работы школы.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</w:rPr>
        <w:t>Программа состоит из взаимосвязанных частей: уроки физической культуры, физкультурно-оздоровительные мероприятия в режиме учебного, внеурочного направления, продленного дня; внеклассная работа и физкультурно-массовые мероприятия.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</w:rPr>
        <w:t xml:space="preserve">В </w:t>
      </w:r>
      <w:r w:rsidRPr="007A78C5">
        <w:rPr>
          <w:rFonts w:ascii="Times New Roman" w:hAnsi="Times New Roman"/>
          <w:b/>
          <w:bCs/>
        </w:rPr>
        <w:t>базовую</w:t>
      </w:r>
      <w:r w:rsidRPr="007A78C5">
        <w:rPr>
          <w:rFonts w:ascii="Times New Roman" w:hAnsi="Times New Roman"/>
        </w:rPr>
        <w:t xml:space="preserve"> часть входят:</w:t>
      </w:r>
    </w:p>
    <w:p w:rsidR="004E340C" w:rsidRPr="007A78C5" w:rsidRDefault="004E340C" w:rsidP="004E340C">
      <w:pPr>
        <w:pStyle w:val="ParagraphStyle"/>
        <w:spacing w:before="60" w:line="264" w:lineRule="auto"/>
        <w:ind w:firstLine="360"/>
        <w:jc w:val="both"/>
        <w:rPr>
          <w:rFonts w:ascii="Times New Roman" w:hAnsi="Times New Roman"/>
          <w:b/>
          <w:bCs/>
        </w:rPr>
      </w:pPr>
      <w:r w:rsidRPr="007A78C5">
        <w:rPr>
          <w:rFonts w:ascii="Times New Roman" w:hAnsi="Times New Roman"/>
          <w:b/>
          <w:bCs/>
        </w:rPr>
        <w:lastRenderedPageBreak/>
        <w:t>Естественные основы знаний.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</w:rPr>
        <w:t>Здоровье и физическое развитие ребенка. Основные формы движений. Работа органов дыхания.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</w:rPr>
        <w:t>Выполнение основных движений с предметами, с разной скоростью, на ограниченной площади опоры. Измерение роста, веса, положение в пространстве.</w:t>
      </w:r>
    </w:p>
    <w:p w:rsidR="004E340C" w:rsidRPr="007A78C5" w:rsidRDefault="004E340C" w:rsidP="004E340C">
      <w:pPr>
        <w:pStyle w:val="ParagraphStyle"/>
        <w:spacing w:before="60" w:line="264" w:lineRule="auto"/>
        <w:ind w:firstLine="360"/>
        <w:jc w:val="both"/>
        <w:rPr>
          <w:rFonts w:ascii="Times New Roman" w:hAnsi="Times New Roman"/>
          <w:b/>
          <w:bCs/>
        </w:rPr>
      </w:pPr>
      <w:r w:rsidRPr="007A78C5">
        <w:rPr>
          <w:rFonts w:ascii="Times New Roman" w:hAnsi="Times New Roman"/>
          <w:b/>
          <w:bCs/>
        </w:rPr>
        <w:t>Социально-психологические основы.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</w:rPr>
        <w:t>Влияние физических упражнений, закаливающих процедур, личной гигиены и режима дня на укрепление здоровья.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</w:rPr>
        <w:t>Выполнение жизненно важных навыков и умений (ходьба, бег, прыжки, метание, лазание, перелезание) в игровой обстановке.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</w:rPr>
        <w:t>Контроль за выполнением физических упражнений и тестирования физических качеств.</w:t>
      </w:r>
    </w:p>
    <w:p w:rsidR="004E340C" w:rsidRPr="007A78C5" w:rsidRDefault="004E340C" w:rsidP="004E340C">
      <w:pPr>
        <w:pStyle w:val="ParagraphStyle"/>
        <w:spacing w:before="60"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  <w:b/>
          <w:bCs/>
        </w:rPr>
        <w:t>Приемы закаливания:</w:t>
      </w:r>
      <w:r w:rsidRPr="007A78C5">
        <w:rPr>
          <w:rFonts w:ascii="Times New Roman" w:hAnsi="Times New Roman"/>
        </w:rPr>
        <w:t xml:space="preserve"> воздушные ванны, солнечные ванны, водные процедуры.</w:t>
      </w:r>
    </w:p>
    <w:p w:rsidR="004E340C" w:rsidRPr="007A78C5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</w:rPr>
        <w:t>В программе освоения учебного материала теоретические разделы сочетаются с практическими, основой которых является урок физкультуры, разделяющийся на 3 типа: с образовательно-познавательной, образовательно-предметной и образовательно-тренировочной направленностью.</w:t>
      </w:r>
    </w:p>
    <w:p w:rsidR="004E340C" w:rsidRPr="007A78C5" w:rsidRDefault="004E340C" w:rsidP="004E340C">
      <w:pPr>
        <w:pStyle w:val="ParagraphStyle"/>
        <w:spacing w:before="60"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  <w:b/>
          <w:bCs/>
        </w:rPr>
        <w:t xml:space="preserve">Спортивно-оздоровительная деятельность </w:t>
      </w:r>
      <w:r w:rsidRPr="007A78C5">
        <w:rPr>
          <w:rFonts w:ascii="Times New Roman" w:hAnsi="Times New Roman"/>
        </w:rPr>
        <w:t>проходит красной линией по следующим разделам:</w:t>
      </w:r>
    </w:p>
    <w:p w:rsidR="004E340C" w:rsidRPr="007A78C5" w:rsidRDefault="004E340C" w:rsidP="004E340C">
      <w:pPr>
        <w:pStyle w:val="ParagraphStyle"/>
        <w:spacing w:before="60"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  <w:b/>
          <w:bCs/>
          <w:i/>
          <w:iCs/>
        </w:rPr>
        <w:t>Гимнастика</w:t>
      </w:r>
      <w:r w:rsidRPr="007A78C5">
        <w:rPr>
          <w:rFonts w:ascii="Times New Roman" w:hAnsi="Times New Roman"/>
          <w:i/>
          <w:iCs/>
        </w:rPr>
        <w:t xml:space="preserve"> </w:t>
      </w:r>
      <w:r w:rsidRPr="007A78C5">
        <w:rPr>
          <w:rFonts w:ascii="Times New Roman" w:hAnsi="Times New Roman"/>
          <w:b/>
          <w:bCs/>
          <w:i/>
          <w:iCs/>
        </w:rPr>
        <w:t>с элементами акробатики</w:t>
      </w:r>
      <w:r w:rsidRPr="007A78C5">
        <w:rPr>
          <w:rFonts w:ascii="Times New Roman" w:hAnsi="Times New Roman"/>
          <w:i/>
          <w:iCs/>
        </w:rPr>
        <w:t xml:space="preserve"> </w:t>
      </w:r>
      <w:r w:rsidRPr="007A78C5">
        <w:rPr>
          <w:rFonts w:ascii="Times New Roman" w:hAnsi="Times New Roman"/>
        </w:rPr>
        <w:t>(строй, строевые действия в шеренге, колонне; выполнение строевых команд), упражнения в лазании и перелезании, в равновесии, упражнения по заданию учителя.</w:t>
      </w:r>
    </w:p>
    <w:p w:rsidR="004E340C" w:rsidRPr="007A78C5" w:rsidRDefault="004E340C" w:rsidP="004E340C">
      <w:pPr>
        <w:pStyle w:val="ParagraphStyle"/>
        <w:spacing w:before="60"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  <w:b/>
          <w:bCs/>
          <w:i/>
          <w:iCs/>
        </w:rPr>
        <w:t>Легкая атлетика:</w:t>
      </w:r>
      <w:r w:rsidRPr="007A78C5">
        <w:rPr>
          <w:rFonts w:ascii="Times New Roman" w:hAnsi="Times New Roman"/>
        </w:rPr>
        <w:t xml:space="preserve"> бег с высоким подниманием бедра, в медленном темпе, изменение темпа бега, дыхание в беге, техника бега и ходьбы, прыжки на одной, двух ногах, в длину и высоту, спрыгивание и запрыгивание, передача и ловля малого мяча, метание в вертикальную цель и на дальность, бросок большого мяча (</w:t>
      </w:r>
      <w:smartTag w:uri="urn:schemas-microsoft-com:office:smarttags" w:element="metricconverter">
        <w:smartTagPr>
          <w:attr w:name="ProductID" w:val="1 кг"/>
        </w:smartTagPr>
        <w:r w:rsidRPr="007A78C5">
          <w:rPr>
            <w:rFonts w:ascii="Times New Roman" w:hAnsi="Times New Roman"/>
          </w:rPr>
          <w:t>1 кг</w:t>
        </w:r>
      </w:smartTag>
      <w:r w:rsidRPr="007A78C5">
        <w:rPr>
          <w:rFonts w:ascii="Times New Roman" w:hAnsi="Times New Roman"/>
        </w:rPr>
        <w:t>) на дальность разными способами.</w:t>
      </w:r>
    </w:p>
    <w:p w:rsidR="004E340C" w:rsidRPr="007A78C5" w:rsidRDefault="004E340C" w:rsidP="004E340C">
      <w:pPr>
        <w:pStyle w:val="ParagraphStyle"/>
        <w:spacing w:before="60"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  <w:b/>
          <w:bCs/>
          <w:i/>
          <w:iCs/>
        </w:rPr>
        <w:t xml:space="preserve">Подвижные и спортивные игры. </w:t>
      </w:r>
      <w:r w:rsidRPr="007A78C5">
        <w:rPr>
          <w:rFonts w:ascii="Times New Roman" w:hAnsi="Times New Roman"/>
        </w:rPr>
        <w:t>Многообразие двигательных действий оказывает комплексное воздействие на совершенствование координационных и кондиционных способностей, в результате чего закладываются основы игровой деятельности, совершенствующие движения (ходьба, бег, прыжки, метание).</w:t>
      </w:r>
    </w:p>
    <w:p w:rsidR="004E340C" w:rsidRPr="007A78C5" w:rsidRDefault="004E340C" w:rsidP="004E340C">
      <w:pPr>
        <w:pStyle w:val="ParagraphStyle"/>
        <w:spacing w:before="60"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  <w:b/>
          <w:bCs/>
        </w:rPr>
        <w:t>Общеразвивающие упражнения</w:t>
      </w:r>
      <w:r w:rsidRPr="007A78C5">
        <w:rPr>
          <w:rFonts w:ascii="Times New Roman" w:hAnsi="Times New Roman"/>
        </w:rPr>
        <w:t xml:space="preserve"> по базовым видам и внутри разделов.</w:t>
      </w:r>
    </w:p>
    <w:p w:rsidR="004E340C" w:rsidRPr="004E340C" w:rsidRDefault="004E340C" w:rsidP="004E340C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 w:rsidRPr="007A78C5">
        <w:rPr>
          <w:rFonts w:ascii="Times New Roman" w:hAnsi="Times New Roman"/>
        </w:rPr>
        <w:t>В процессе овладения учебной деятельностью на занятиях физической культуры укрепляется здоровье, совершенствуются физические качества, активно развивается мышление, творчество и самостоятельность.</w:t>
      </w:r>
    </w:p>
    <w:p w:rsidR="004E340C" w:rsidRDefault="004E340C" w:rsidP="004E340C">
      <w:pPr>
        <w:pStyle w:val="ParagraphStyle"/>
        <w:keepNext/>
        <w:spacing w:before="240" w:after="240"/>
        <w:ind w:left="-284" w:firstLine="284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>тематическое планирование</w:t>
      </w:r>
    </w:p>
    <w:tbl>
      <w:tblPr>
        <w:tblW w:w="15612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5"/>
        <w:gridCol w:w="473"/>
        <w:gridCol w:w="16"/>
        <w:gridCol w:w="16"/>
        <w:gridCol w:w="764"/>
        <w:gridCol w:w="31"/>
        <w:gridCol w:w="16"/>
        <w:gridCol w:w="1408"/>
        <w:gridCol w:w="17"/>
        <w:gridCol w:w="29"/>
        <w:gridCol w:w="17"/>
        <w:gridCol w:w="2101"/>
        <w:gridCol w:w="27"/>
        <w:gridCol w:w="30"/>
        <w:gridCol w:w="9"/>
        <w:gridCol w:w="8"/>
        <w:gridCol w:w="1307"/>
        <w:gridCol w:w="13"/>
        <w:gridCol w:w="48"/>
        <w:gridCol w:w="1875"/>
        <w:gridCol w:w="12"/>
        <w:gridCol w:w="34"/>
        <w:gridCol w:w="13"/>
        <w:gridCol w:w="3980"/>
        <w:gridCol w:w="25"/>
        <w:gridCol w:w="16"/>
        <w:gridCol w:w="3303"/>
        <w:gridCol w:w="9"/>
      </w:tblGrid>
      <w:tr w:rsidR="004E340C" w:rsidTr="004E340C">
        <w:trPr>
          <w:trHeight w:val="195"/>
          <w:jc w:val="center"/>
        </w:trPr>
        <w:tc>
          <w:tcPr>
            <w:tcW w:w="50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81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44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214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Решаемые проблемы</w:t>
            </w:r>
          </w:p>
        </w:tc>
        <w:tc>
          <w:tcPr>
            <w:tcW w:w="1070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Планируемые результаты (в соответствии с ФГОС)</w:t>
            </w:r>
          </w:p>
        </w:tc>
      </w:tr>
      <w:tr w:rsidR="004E340C" w:rsidTr="004E340C">
        <w:trPr>
          <w:trHeight w:val="195"/>
          <w:jc w:val="center"/>
        </w:trPr>
        <w:tc>
          <w:tcPr>
            <w:tcW w:w="50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81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14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3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понятия</w:t>
            </w:r>
          </w:p>
        </w:tc>
        <w:tc>
          <w:tcPr>
            <w:tcW w:w="19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результаты</w:t>
            </w:r>
          </w:p>
        </w:tc>
        <w:tc>
          <w:tcPr>
            <w:tcW w:w="4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универсальные учебные действия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(УУД)</w:t>
            </w:r>
          </w:p>
        </w:tc>
        <w:tc>
          <w:tcPr>
            <w:tcW w:w="33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результаты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(не оцениваются)</w:t>
            </w:r>
          </w:p>
        </w:tc>
      </w:tr>
      <w:tr w:rsidR="004E340C" w:rsidTr="004E340C">
        <w:trPr>
          <w:trHeight w:val="195"/>
          <w:jc w:val="center"/>
        </w:trPr>
        <w:tc>
          <w:tcPr>
            <w:tcW w:w="5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3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4E340C" w:rsidTr="004E340C">
        <w:trPr>
          <w:jc w:val="center"/>
        </w:trPr>
        <w:tc>
          <w:tcPr>
            <w:tcW w:w="5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Экскурсия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страну «Спортланди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я». Правила поведения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спортивном зале на уроке</w:t>
            </w:r>
          </w:p>
        </w:tc>
        <w:tc>
          <w:tcPr>
            <w:tcW w:w="21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Как вести себя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спортивном зале?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 правилами поведения в спортивном зале; учить слушать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выполнять команды </w:t>
            </w:r>
          </w:p>
        </w:tc>
        <w:tc>
          <w:tcPr>
            <w:tcW w:w="13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Правила поведения. Шеренга.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Колонна. Гимнастика. Упражнение. Техника безопасности</w:t>
            </w:r>
          </w:p>
        </w:tc>
        <w:tc>
          <w:tcPr>
            <w:tcW w:w="19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действия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по образцу, построение в шеренгу, колонну; соблюдать правила поведения в спортивном зале; выполнять простейший комплекс УГГ</w:t>
            </w:r>
          </w:p>
        </w:tc>
        <w:tc>
          <w:tcPr>
            <w:tcW w:w="4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формулировать и удерживать учебную задачу;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выбирать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действия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соответствии с поставленной задачей и условиями ее реализации.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использовать общие приемы решения поставленных задач; определять и кратко характеризовать физическую культуру как занятия физическими упражнениями, подвижными и спортивными играми.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ставить вопросы, обращаться за помощью</w:t>
            </w:r>
          </w:p>
        </w:tc>
        <w:tc>
          <w:tcPr>
            <w:tcW w:w="33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lastRenderedPageBreak/>
              <w:t>Смыслообразование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адекватная мотивация учебной деятельности.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Нравственно-этическая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lastRenderedPageBreak/>
              <w:t>ориентация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умение избегать конфликтов и находить выходы из спорных ситуаций</w:t>
            </w:r>
          </w:p>
        </w:tc>
      </w:tr>
      <w:tr w:rsidR="004E340C" w:rsidTr="004E340C">
        <w:trPr>
          <w:jc w:val="center"/>
        </w:trPr>
        <w:tc>
          <w:tcPr>
            <w:tcW w:w="5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.09</w:t>
            </w:r>
          </w:p>
        </w:tc>
        <w:tc>
          <w:tcPr>
            <w:tcW w:w="14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Строевые упражнения.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Подвижная игра «Займи свое место»</w:t>
            </w:r>
          </w:p>
        </w:tc>
        <w:tc>
          <w:tcPr>
            <w:tcW w:w="21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такое строй, шеренга? Какой должна быть спортивная форма?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выполнять команды: «Смирно», «Равняйсь»; построение в шеренгу по одному</w:t>
            </w:r>
          </w:p>
        </w:tc>
        <w:tc>
          <w:tcPr>
            <w:tcW w:w="13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Команды: «Смирно», «Равняйсь». Шеренга. Прыжок. Спортивная форма. Строевые упражнения</w:t>
            </w:r>
          </w:p>
        </w:tc>
        <w:tc>
          <w:tcPr>
            <w:tcW w:w="19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действия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по образцу, построение в шеренгу, колонну; исполнять команды: «Смирно», «Равняйсь»</w:t>
            </w:r>
          </w:p>
        </w:tc>
        <w:tc>
          <w:tcPr>
            <w:tcW w:w="4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>– формулировать и удерживать учебную задачу.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использовать общие приемы решения поставленных задач.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ставить вопросы, обращаться за помощью;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взаимодействие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формулировать собственное мнение</w:t>
            </w:r>
          </w:p>
        </w:tc>
        <w:tc>
          <w:tcPr>
            <w:tcW w:w="33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адекватная мотивация учебной деятельности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(социальная, внешняя)</w:t>
            </w:r>
          </w:p>
        </w:tc>
      </w:tr>
      <w:tr w:rsidR="004E340C" w:rsidTr="004E340C">
        <w:trPr>
          <w:gridAfter w:val="1"/>
          <w:wAfter w:w="9" w:type="dxa"/>
          <w:trHeight w:val="135"/>
          <w:jc w:val="center"/>
        </w:trPr>
        <w:tc>
          <w:tcPr>
            <w:tcW w:w="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.09</w:t>
            </w:r>
          </w:p>
        </w:tc>
        <w:tc>
          <w:tcPr>
            <w:tcW w:w="14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Освоение строевых упражнений.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Подвижная игра «Поймай меня»</w:t>
            </w:r>
          </w:p>
        </w:tc>
        <w:tc>
          <w:tcPr>
            <w:tcW w:w="21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такое колонна?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повторить построение в шеренгу; учить построению в колонну</w:t>
            </w:r>
          </w:p>
        </w:tc>
        <w:tc>
          <w:tcPr>
            <w:tcW w:w="1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Колонна.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Скорость.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Игра</w:t>
            </w:r>
          </w:p>
        </w:tc>
        <w:tc>
          <w:tcPr>
            <w:tcW w:w="1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организующие строевые команды и приемы</w:t>
            </w:r>
          </w:p>
        </w:tc>
        <w:tc>
          <w:tcPr>
            <w:tcW w:w="4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выбирать действия в соответствии с поставленной задачей и условиями ее реализации.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 выделять и формулировать познавательную цель.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ставить вопросы, обращаться за помощью; проявлять активность во взаимодействии для решения коммуникативных задач</w:t>
            </w:r>
          </w:p>
        </w:tc>
        <w:tc>
          <w:tcPr>
            <w:tcW w:w="3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Нравственно-этическая ориентация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умение не создавать конфликтов и находить выходы из спорных ситуаций</w:t>
            </w:r>
          </w:p>
        </w:tc>
      </w:tr>
      <w:tr w:rsidR="004E340C" w:rsidTr="004E340C">
        <w:trPr>
          <w:gridAfter w:val="1"/>
          <w:wAfter w:w="9" w:type="dxa"/>
          <w:jc w:val="center"/>
        </w:trPr>
        <w:tc>
          <w:tcPr>
            <w:tcW w:w="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.09</w:t>
            </w:r>
          </w:p>
        </w:tc>
        <w:tc>
          <w:tcPr>
            <w:tcW w:w="14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Выявление уровня физической подготовленности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обучаемых.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Тестирование двигательных качеств: бег </w:t>
            </w:r>
            <w:smartTag w:uri="urn:schemas-microsoft-com:office:smarttags" w:element="metricconverter">
              <w:smartTagPr>
                <w:attr w:name="ProductID" w:val="20 м"/>
              </w:smartTagPr>
              <w:r>
                <w:rPr>
                  <w:rFonts w:ascii="Times New Roman" w:hAnsi="Times New Roman"/>
                  <w:sz w:val="22"/>
                  <w:szCs w:val="22"/>
                </w:rPr>
                <w:t>20 м</w:t>
              </w:r>
            </w:smartTag>
            <w:r>
              <w:rPr>
                <w:rFonts w:ascii="Times New Roman" w:hAnsi="Times New Roman"/>
                <w:sz w:val="22"/>
                <w:szCs w:val="22"/>
              </w:rPr>
              <w:t>, прыжки вверх на месте</w:t>
            </w:r>
          </w:p>
        </w:tc>
        <w:tc>
          <w:tcPr>
            <w:tcW w:w="21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Как прыгать  вверх на месте? Как стать выносливым?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контролировать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состояние своего здоровья, фиксировать информацию об изменениях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организме; выполнять прыжки вверх на месте</w:t>
            </w:r>
          </w:p>
        </w:tc>
        <w:tc>
          <w:tcPr>
            <w:tcW w:w="1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Старт.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Прыжок вверх.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Рост. Пульс</w:t>
            </w:r>
          </w:p>
        </w:tc>
        <w:tc>
          <w:tcPr>
            <w:tcW w:w="1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легкоатлетические упражнения (прыжки, бег </w:t>
            </w:r>
            <w:smartTag w:uri="urn:schemas-microsoft-com:office:smarttags" w:element="metricconverter">
              <w:smartTagPr>
                <w:attr w:name="ProductID" w:val="20 м"/>
              </w:smartTagPr>
              <w:r>
                <w:rPr>
                  <w:rFonts w:ascii="Times New Roman" w:hAnsi="Times New Roman"/>
                  <w:sz w:val="22"/>
                  <w:szCs w:val="22"/>
                </w:rPr>
                <w:t xml:space="preserve">20 </w:t>
              </w:r>
              <w:r>
                <w:rPr>
                  <w:rFonts w:ascii="Times New Roman" w:hAnsi="Times New Roman"/>
                  <w:sz w:val="22"/>
                  <w:szCs w:val="22"/>
                </w:rPr>
                <w:lastRenderedPageBreak/>
                <w:t>м</w:t>
              </w:r>
            </w:smartTag>
            <w:r>
              <w:rPr>
                <w:rFonts w:ascii="Times New Roman" w:hAnsi="Times New Roman"/>
                <w:sz w:val="22"/>
                <w:szCs w:val="22"/>
              </w:rPr>
              <w:t xml:space="preserve">); измерять показатели физического развития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(рост и массу тела).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Освоит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технику движений рук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ног в прыжках вверх на месте</w:t>
            </w:r>
          </w:p>
        </w:tc>
        <w:tc>
          <w:tcPr>
            <w:tcW w:w="4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>– формулировать и удерживать учебную задачу.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контролировать и оценивать процесс и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результат деятельности.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ставить вопросы, обращаться за помощью;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взаимодействие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формулировать собственное мнение и позицию</w:t>
            </w:r>
          </w:p>
        </w:tc>
        <w:tc>
          <w:tcPr>
            <w:tcW w:w="3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lastRenderedPageBreak/>
              <w:t>Смыслообразование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адекватная мотивация учебной деятельности.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Нравственно-этическая ориентация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умение не создавать конфликтов и находить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выходы из спорных ситуаций</w:t>
            </w:r>
          </w:p>
        </w:tc>
      </w:tr>
      <w:tr w:rsidR="004E340C" w:rsidTr="004E340C">
        <w:trPr>
          <w:gridAfter w:val="1"/>
          <w:wAfter w:w="9" w:type="dxa"/>
          <w:trHeight w:val="3151"/>
          <w:jc w:val="center"/>
        </w:trPr>
        <w:tc>
          <w:tcPr>
            <w:tcW w:w="52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81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.09</w:t>
            </w:r>
          </w:p>
        </w:tc>
        <w:tc>
          <w:tcPr>
            <w:tcW w:w="1471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Прыжки на одной и двух ногах вверх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 опору.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Подвижная игра «Смена мест»</w:t>
            </w:r>
          </w:p>
        </w:tc>
        <w:tc>
          <w:tcPr>
            <w:tcW w:w="216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Как прыгать вверх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 опору?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выполнять легкоатлетичес-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кие упражнения – прыжки на одной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двух ногах вверх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 вниз, – соблюдая правила безопасности во время приземления</w:t>
            </w:r>
          </w:p>
        </w:tc>
        <w:tc>
          <w:tcPr>
            <w:tcW w:w="137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Опора.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Резиновый тренажер.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Смена ног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 время прыжков</w:t>
            </w:r>
          </w:p>
        </w:tc>
        <w:tc>
          <w:tcPr>
            <w:tcW w:w="19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pacing w:val="-15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легкоатлетические упражнения</w:t>
            </w:r>
            <w:r>
              <w:rPr>
                <w:rFonts w:ascii="Times New Roman" w:hAnsi="Times New Roman"/>
                <w:spacing w:val="-15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/>
                <w:sz w:val="22"/>
                <w:szCs w:val="22"/>
              </w:rPr>
              <w:t>прыжки</w:t>
            </w:r>
            <w:r>
              <w:rPr>
                <w:rFonts w:ascii="Times New Roman" w:hAnsi="Times New Roman"/>
                <w:spacing w:val="-15"/>
                <w:sz w:val="22"/>
                <w:szCs w:val="22"/>
              </w:rPr>
              <w:t xml:space="preserve">, </w:t>
            </w:r>
            <w:smartTag w:uri="urn:schemas-microsoft-com:office:smarttags" w:element="metricconverter">
              <w:smartTagPr>
                <w:attr w:name="ProductID" w:val="20 м"/>
              </w:smartTagPr>
              <w:r>
                <w:rPr>
                  <w:rFonts w:ascii="Times New Roman" w:hAnsi="Times New Roman"/>
                  <w:spacing w:val="-15"/>
                  <w:sz w:val="22"/>
                  <w:szCs w:val="22"/>
                </w:rPr>
                <w:t xml:space="preserve">20 </w:t>
              </w:r>
              <w:r>
                <w:rPr>
                  <w:rFonts w:ascii="Times New Roman" w:hAnsi="Times New Roman"/>
                  <w:sz w:val="22"/>
                  <w:szCs w:val="22"/>
                </w:rPr>
                <w:t>м</w:t>
              </w:r>
            </w:smartTag>
            <w:r>
              <w:rPr>
                <w:rFonts w:ascii="Times New Roman" w:hAnsi="Times New Roman"/>
                <w:spacing w:val="-15"/>
                <w:sz w:val="22"/>
                <w:szCs w:val="22"/>
              </w:rPr>
              <w:t xml:space="preserve">);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pacing w:val="-15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толкаться в прыжках вверх пальцами ног и приземляться, смягчая прыжок</w:t>
            </w:r>
          </w:p>
        </w:tc>
        <w:tc>
          <w:tcPr>
            <w:tcW w:w="40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применять установленные правила в планировании способа решения задачи.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контролировать и оценивать процесс в ходе выполнения упражнений.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планирование учебного сотрудничества </w:t>
            </w:r>
            <w:r>
              <w:rPr>
                <w:rFonts w:ascii="Times New Roman" w:hAnsi="Times New Roman"/>
                <w:sz w:val="22"/>
                <w:szCs w:val="22"/>
              </w:rPr>
              <w:t>– задавать вопросы, обращаться за помощью</w:t>
            </w:r>
          </w:p>
        </w:tc>
        <w:tc>
          <w:tcPr>
            <w:tcW w:w="331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мотивация, самооценка на основе критериев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успешной учебной деятельности.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Нравственно-этическая ориентация </w:t>
            </w:r>
            <w:r>
              <w:rPr>
                <w:rFonts w:ascii="Times New Roman" w:hAnsi="Times New Roman"/>
                <w:sz w:val="22"/>
                <w:szCs w:val="22"/>
              </w:rPr>
              <w:t>– навыки сотрудничества в разных ситуациях, умение не создавать конфликтов и находить правильное решение</w:t>
            </w:r>
          </w:p>
        </w:tc>
      </w:tr>
      <w:tr w:rsidR="004E340C" w:rsidTr="004E340C">
        <w:trPr>
          <w:gridAfter w:val="1"/>
          <w:wAfter w:w="9" w:type="dxa"/>
          <w:trHeight w:val="120"/>
          <w:jc w:val="center"/>
        </w:trPr>
        <w:tc>
          <w:tcPr>
            <w:tcW w:w="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.09</w:t>
            </w:r>
          </w:p>
        </w:tc>
        <w:tc>
          <w:tcPr>
            <w:tcW w:w="14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 уровня физической подготовленности. Общеразвивающие упражнения.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Подвижная игра «Колдунчики»</w:t>
            </w:r>
          </w:p>
        </w:tc>
        <w:tc>
          <w:tcPr>
            <w:tcW w:w="21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стать выносливым?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правильно выполнять упражнения: 1) поднимание туловища из положения  лежа; 2) сгибание и разгибание рук лежа</w:t>
            </w:r>
          </w:p>
        </w:tc>
        <w:tc>
          <w:tcPr>
            <w:tcW w:w="1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Выносливость. Внимание.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Гимнастический мат.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Сгибание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разгибание рук в положении лежа</w:t>
            </w:r>
          </w:p>
        </w:tc>
        <w:tc>
          <w:tcPr>
            <w:tcW w:w="1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характеризовать роль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значение уроков физической культуры для укрепления здоровья; выполнять упражнения по образцу учителя и показу лучших учеников</w:t>
            </w:r>
          </w:p>
        </w:tc>
        <w:tc>
          <w:tcPr>
            <w:tcW w:w="4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контроль и самоконтроль </w:t>
            </w:r>
            <w:r>
              <w:rPr>
                <w:rFonts w:ascii="Times New Roman" w:hAnsi="Times New Roman"/>
                <w:sz w:val="22"/>
                <w:szCs w:val="22"/>
              </w:rPr>
              <w:t>– сличать способ действия и его результат с заданным эталоном с целью обнаружения отклонений и отличий от эталона.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выбирать наиболее эффективные способы решения задач.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задавать вопросы, обращаться за помощью; определять общую цель и пути ее достижения</w:t>
            </w:r>
          </w:p>
        </w:tc>
        <w:tc>
          <w:tcPr>
            <w:tcW w:w="3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мотивация, самооценка на основе критериев успешной учебной деятельности.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Нравственно-этическая ориентация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доброжелательность, эмоционально-нравственная отзывчивость.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самостоятельность и личная ответственность за свои поступки</w:t>
            </w:r>
          </w:p>
        </w:tc>
      </w:tr>
      <w:tr w:rsidR="004E340C" w:rsidTr="004E340C">
        <w:trPr>
          <w:gridAfter w:val="1"/>
          <w:wAfter w:w="9" w:type="dxa"/>
          <w:jc w:val="center"/>
        </w:trPr>
        <w:tc>
          <w:tcPr>
            <w:tcW w:w="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.09</w:t>
            </w:r>
          </w:p>
        </w:tc>
        <w:tc>
          <w:tcPr>
            <w:tcW w:w="14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Прыжки на одной и двух ногах вверх на опору.</w:t>
            </w:r>
          </w:p>
          <w:p w:rsidR="004E340C" w:rsidRDefault="004E340C" w:rsidP="0031339B">
            <w:pPr>
              <w:pStyle w:val="ParagraphStyle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Подвижная игра «Смена мест»</w:t>
            </w:r>
          </w:p>
        </w:tc>
        <w:tc>
          <w:tcPr>
            <w:tcW w:w="21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sz w:val="22"/>
                <w:szCs w:val="22"/>
              </w:rPr>
              <w:lastRenderedPageBreak/>
              <w:t>Как прыгать вверх на опору?</w:t>
            </w:r>
          </w:p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 xml:space="preserve"> учить выполнять прыжки </w:t>
            </w:r>
            <w:r w:rsidRPr="00F8548C">
              <w:rPr>
                <w:rFonts w:ascii="Times New Roman" w:hAnsi="Times New Roman"/>
                <w:sz w:val="22"/>
                <w:szCs w:val="22"/>
              </w:rPr>
              <w:lastRenderedPageBreak/>
              <w:t>на одной и двух ногах; соблюдать правила безопасности во время приземления</w:t>
            </w:r>
          </w:p>
        </w:tc>
        <w:tc>
          <w:tcPr>
            <w:tcW w:w="1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sz w:val="22"/>
                <w:szCs w:val="22"/>
              </w:rPr>
              <w:lastRenderedPageBreak/>
              <w:t>Опора.</w:t>
            </w:r>
          </w:p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sz w:val="22"/>
                <w:szCs w:val="22"/>
              </w:rPr>
              <w:t>Резиновый тренажёр.</w:t>
            </w:r>
          </w:p>
          <w:p w:rsidR="004E340C" w:rsidRPr="00F8548C" w:rsidRDefault="004E340C" w:rsidP="0031339B">
            <w:pPr>
              <w:pStyle w:val="ParagraphStyle"/>
              <w:spacing w:after="255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sz w:val="22"/>
                <w:szCs w:val="22"/>
              </w:rPr>
              <w:t xml:space="preserve">Смена ног во </w:t>
            </w:r>
            <w:r w:rsidRPr="00F8548C">
              <w:rPr>
                <w:rFonts w:ascii="Times New Roman" w:hAnsi="Times New Roman"/>
                <w:sz w:val="22"/>
                <w:szCs w:val="22"/>
              </w:rPr>
              <w:lastRenderedPageBreak/>
              <w:t>время прыжков</w:t>
            </w:r>
          </w:p>
        </w:tc>
        <w:tc>
          <w:tcPr>
            <w:tcW w:w="1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Научится 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 xml:space="preserve">толкаться в прыжках вверх пальцами  ног и </w:t>
            </w:r>
            <w:r w:rsidRPr="00F8548C">
              <w:rPr>
                <w:rFonts w:ascii="Times New Roman" w:hAnsi="Times New Roman"/>
                <w:sz w:val="22"/>
                <w:szCs w:val="22"/>
              </w:rPr>
              <w:lastRenderedPageBreak/>
              <w:t>приземляться, смягчая прыжок</w:t>
            </w:r>
          </w:p>
        </w:tc>
        <w:tc>
          <w:tcPr>
            <w:tcW w:w="4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Регулятивные: 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>применять установленные правила в планировании способа решения задачи</w:t>
            </w:r>
          </w:p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8548C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общеучебные – </w:t>
            </w:r>
            <w:r w:rsidRPr="00F8548C">
              <w:rPr>
                <w:rFonts w:ascii="Times New Roman" w:hAnsi="Times New Roman"/>
                <w:sz w:val="22"/>
                <w:szCs w:val="22"/>
              </w:rPr>
              <w:lastRenderedPageBreak/>
              <w:t>контролировать и оценивать процесс в ходе выполнения упражнений</w:t>
            </w:r>
          </w:p>
          <w:p w:rsidR="004E340C" w:rsidRPr="00F8548C" w:rsidRDefault="004E340C" w:rsidP="0031339B">
            <w:pPr>
              <w:pStyle w:val="ParagraphStyle"/>
              <w:spacing w:after="255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8548C"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взаимодейст-</w:t>
            </w:r>
            <w:r w:rsidRPr="00F8548C"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 xml:space="preserve">вие – 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>ставить вопросы, обращаться за помощью</w:t>
            </w:r>
          </w:p>
        </w:tc>
        <w:tc>
          <w:tcPr>
            <w:tcW w:w="3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lastRenderedPageBreak/>
              <w:t>Смыслообразование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а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>декватная мотивация, самооценка на основе критериев успешной учебной деятельности.</w:t>
            </w:r>
          </w:p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lastRenderedPageBreak/>
              <w:t xml:space="preserve">Нравственно-этическая ориентация – 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 xml:space="preserve">авыки сотрудничества в разных ситуациях, умение не создавать </w:t>
            </w:r>
          </w:p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sz w:val="22"/>
                <w:szCs w:val="22"/>
              </w:rPr>
              <w:t>конфликтов и находить правильное решение</w:t>
            </w:r>
          </w:p>
        </w:tc>
      </w:tr>
      <w:tr w:rsidR="004E340C" w:rsidTr="004E340C">
        <w:trPr>
          <w:gridAfter w:val="1"/>
          <w:wAfter w:w="9" w:type="dxa"/>
          <w:jc w:val="center"/>
        </w:trPr>
        <w:tc>
          <w:tcPr>
            <w:tcW w:w="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.09</w:t>
            </w:r>
          </w:p>
        </w:tc>
        <w:tc>
          <w:tcPr>
            <w:tcW w:w="14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общей выносливости. Корректировка техники бега.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Подвижная игра «Пятнашки»</w:t>
            </w:r>
          </w:p>
        </w:tc>
        <w:tc>
          <w:tcPr>
            <w:tcW w:w="21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корректировать технику бега?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учить правильной технике бега в медленном темпе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переходу на шаг</w:t>
            </w:r>
          </w:p>
        </w:tc>
        <w:tc>
          <w:tcPr>
            <w:tcW w:w="1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Техника бега.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Положение рук и корпуса в ходьбе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беге</w:t>
            </w:r>
          </w:p>
        </w:tc>
        <w:tc>
          <w:tcPr>
            <w:tcW w:w="1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легкоатлетические упражнения (бег); технически правильно держать корпус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руки в медленном беге в сочетании с дыханием</w:t>
            </w:r>
          </w:p>
        </w:tc>
        <w:tc>
          <w:tcPr>
            <w:tcW w:w="4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определять общую цель и пути ее достижения;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прогнозирование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предвосхищать результат.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выбирать наиболее эффективные способы решения задач; контролировать и оценивать процесс в результате своей деятельности.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формулировать свои затруднения</w:t>
            </w:r>
          </w:p>
        </w:tc>
        <w:tc>
          <w:tcPr>
            <w:tcW w:w="3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самооценка на основе критериев успешной учебной деятельности.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Нравственно-этическая ориентация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проявление доброжелательности</w:t>
            </w:r>
          </w:p>
        </w:tc>
      </w:tr>
      <w:tr w:rsidR="004E340C" w:rsidTr="004E340C">
        <w:trPr>
          <w:gridAfter w:val="1"/>
          <w:wAfter w:w="9" w:type="dxa"/>
          <w:trHeight w:val="3542"/>
          <w:jc w:val="center"/>
        </w:trPr>
        <w:tc>
          <w:tcPr>
            <w:tcW w:w="52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81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.09</w:t>
            </w:r>
          </w:p>
        </w:tc>
        <w:tc>
          <w:tcPr>
            <w:tcW w:w="1471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Основы знаний о физкультурной дея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тельности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(теоретический раздел)</w:t>
            </w:r>
          </w:p>
        </w:tc>
        <w:tc>
          <w:tcPr>
            <w:tcW w:w="216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такое физкультурная деятельность?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показать роль физкультуры в жизни человека</w:t>
            </w:r>
          </w:p>
        </w:tc>
        <w:tc>
          <w:tcPr>
            <w:tcW w:w="137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Физическая культура.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Организм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человека.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Здоровье человека</w:t>
            </w:r>
          </w:p>
        </w:tc>
        <w:tc>
          <w:tcPr>
            <w:tcW w:w="19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раскрывать на примерах положительное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влияние занятий физической культурой на физическое и личностное развитие; бережно относиться к своему здоровью и здоровью окружающих</w:t>
            </w:r>
          </w:p>
        </w:tc>
        <w:tc>
          <w:tcPr>
            <w:tcW w:w="40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>– преобразовывать практическую задачу в образовательную.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осознанно строить сообщения в устной форме.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вие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задавать вопросы, формулировать свою позицию</w:t>
            </w:r>
          </w:p>
        </w:tc>
        <w:tc>
          <w:tcPr>
            <w:tcW w:w="331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осознание ответственности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 общее благополучие, готовность следовать нормам здоровьесберегающего поведения</w:t>
            </w:r>
          </w:p>
        </w:tc>
      </w:tr>
      <w:tr w:rsidR="004E340C" w:rsidTr="004E340C">
        <w:trPr>
          <w:gridAfter w:val="1"/>
          <w:wAfter w:w="9" w:type="dxa"/>
          <w:jc w:val="center"/>
        </w:trPr>
        <w:tc>
          <w:tcPr>
            <w:tcW w:w="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.09</w:t>
            </w:r>
          </w:p>
        </w:tc>
        <w:tc>
          <w:tcPr>
            <w:tcW w:w="14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Физкультурная деятельность с общеразвивающей направленнос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тью.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Подвижные игры: «К своим  флаж-кам», «Два Мороза»</w:t>
            </w:r>
          </w:p>
        </w:tc>
        <w:tc>
          <w:tcPr>
            <w:tcW w:w="21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Как выполнять упражнения на снаряде «Лабиринт» и общеразвивающие упражнения?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выполнять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упражнения на снаряде «Лабиринт», общеразвивающие упражнения на верхний и плечевой пояс</w:t>
            </w:r>
          </w:p>
        </w:tc>
        <w:tc>
          <w:tcPr>
            <w:tcW w:w="1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Спортивный снаряд.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Лабиринт.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Бег зигзагом</w:t>
            </w:r>
          </w:p>
        </w:tc>
        <w:tc>
          <w:tcPr>
            <w:tcW w:w="1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упражнение на внимание, игровые действия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из подвижных игр разной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функциональной направленности</w:t>
            </w:r>
          </w:p>
        </w:tc>
        <w:tc>
          <w:tcPr>
            <w:tcW w:w="4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контроль и самоконтроль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различать способ и результат действия;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прогнозирование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предвосхищать результаты.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ориентироваться в разнообразии способов решения задач; самостоятельно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создавать ход деятельности при решении проблем.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вие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формулировать собственное мнение, слушать собеседника;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управление коммуникацией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разрешать конфликты на основе учета интересов и позиции всех участников</w:t>
            </w:r>
          </w:p>
        </w:tc>
        <w:tc>
          <w:tcPr>
            <w:tcW w:w="3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lastRenderedPageBreak/>
              <w:t>Нравственно-этическая ориентация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навыки сотрудничества в разных ситуациях</w:t>
            </w:r>
          </w:p>
        </w:tc>
      </w:tr>
      <w:tr w:rsidR="004E340C" w:rsidTr="004E340C">
        <w:trPr>
          <w:gridAfter w:val="1"/>
          <w:wAfter w:w="9" w:type="dxa"/>
          <w:trHeight w:val="3542"/>
          <w:jc w:val="center"/>
        </w:trPr>
        <w:tc>
          <w:tcPr>
            <w:tcW w:w="52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11</w:t>
            </w:r>
          </w:p>
        </w:tc>
        <w:tc>
          <w:tcPr>
            <w:tcW w:w="81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.09</w:t>
            </w:r>
          </w:p>
        </w:tc>
        <w:tc>
          <w:tcPr>
            <w:tcW w:w="1471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Основы знаний о физкультурной деятельности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(теоретический раздел)</w:t>
            </w:r>
          </w:p>
        </w:tc>
        <w:tc>
          <w:tcPr>
            <w:tcW w:w="216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такое физкультурная деятельность?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показать роль физкультуры в жизни человека</w:t>
            </w:r>
          </w:p>
        </w:tc>
        <w:tc>
          <w:tcPr>
            <w:tcW w:w="137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Физическая культура.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Организм человека.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Здоровье человека</w:t>
            </w:r>
          </w:p>
        </w:tc>
        <w:tc>
          <w:tcPr>
            <w:tcW w:w="19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раскрывать на примерах положительное влияние занятий физической культурой на физическое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 личностное развитие; бережно относиться к своему здоровью и здоровью окружающих</w:t>
            </w:r>
          </w:p>
        </w:tc>
        <w:tc>
          <w:tcPr>
            <w:tcW w:w="40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>– преобразовывать практическую задачу в образовательную.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осознанно строить сообщения в устной форме.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вие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задавать вопросы, формулировать свою позицию</w:t>
            </w:r>
          </w:p>
        </w:tc>
        <w:tc>
          <w:tcPr>
            <w:tcW w:w="331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осознание ответственности за общее благополучие, готовность следовать нормам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здоровьесберегающего поведения</w:t>
            </w:r>
          </w:p>
        </w:tc>
      </w:tr>
      <w:tr w:rsidR="004E340C" w:rsidTr="004E340C">
        <w:trPr>
          <w:gridAfter w:val="1"/>
          <w:wAfter w:w="9" w:type="dxa"/>
          <w:jc w:val="center"/>
        </w:trPr>
        <w:tc>
          <w:tcPr>
            <w:tcW w:w="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.09</w:t>
            </w:r>
          </w:p>
        </w:tc>
        <w:tc>
          <w:tcPr>
            <w:tcW w:w="14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Организационные приемы и навыки прыжков.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Подвижные игры: «Прыгающие воробушки», «Зайцы в огороде»</w:t>
            </w:r>
          </w:p>
        </w:tc>
        <w:tc>
          <w:tcPr>
            <w:tcW w:w="21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Каковы организационные приемы прыжков?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выполнять прыжки на двух ногах на месте с поворотом на 90 градусов с продвижением вперед</w:t>
            </w:r>
          </w:p>
        </w:tc>
        <w:tc>
          <w:tcPr>
            <w:tcW w:w="1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Прыжковая яма. Рулетка. Набивной мяч. Скакалка</w:t>
            </w:r>
          </w:p>
        </w:tc>
        <w:tc>
          <w:tcPr>
            <w:tcW w:w="1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легкоатлетические упражнения; технически правильно отталкиваться и приземляться</w:t>
            </w:r>
          </w:p>
        </w:tc>
        <w:tc>
          <w:tcPr>
            <w:tcW w:w="4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контроль и самоконтроль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сличать способ действия и его результат с заданным эталоном с целью обнаружения отклонений и отличий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от эталона.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ориентироваться в разнообразии способов решения задач.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формулировать свои затруднения</w:t>
            </w:r>
          </w:p>
        </w:tc>
        <w:tc>
          <w:tcPr>
            <w:tcW w:w="3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начальные навыки адаптации в динамично изменяющемся мире</w:t>
            </w:r>
          </w:p>
        </w:tc>
      </w:tr>
      <w:tr w:rsidR="004E340C" w:rsidTr="004E340C">
        <w:trPr>
          <w:gridAfter w:val="1"/>
          <w:wAfter w:w="9" w:type="dxa"/>
          <w:trHeight w:val="420"/>
          <w:jc w:val="center"/>
        </w:trPr>
        <w:tc>
          <w:tcPr>
            <w:tcW w:w="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.09</w:t>
            </w:r>
          </w:p>
        </w:tc>
        <w:tc>
          <w:tcPr>
            <w:tcW w:w="14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Приемы и навыки прыжков вверх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вниз на маты.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Упражнение «Солнышко»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(со скакалкой)</w:t>
            </w:r>
          </w:p>
        </w:tc>
        <w:tc>
          <w:tcPr>
            <w:tcW w:w="21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Каковы приемы прыжков вверх и вниз на маты?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прыжку вверх из положения полуприсед,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правильному приземлению в прыжке вниз, соблюдая технику безопасности</w:t>
            </w:r>
          </w:p>
        </w:tc>
        <w:tc>
          <w:tcPr>
            <w:tcW w:w="1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Маты.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Гимнастическая скамейка. Скакалка</w:t>
            </w:r>
          </w:p>
        </w:tc>
        <w:tc>
          <w:tcPr>
            <w:tcW w:w="1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легкоатлетические упражнения; правильно принимать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положение перед прыжком и после приземления</w:t>
            </w:r>
          </w:p>
        </w:tc>
        <w:tc>
          <w:tcPr>
            <w:tcW w:w="4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контроль и самоконтроль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различать способ и результат действия.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выбирать наиболее эффективные способы решения учебных задач.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вие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вести устный диалог по технике прыжка</w:t>
            </w:r>
          </w:p>
        </w:tc>
        <w:tc>
          <w:tcPr>
            <w:tcW w:w="3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lastRenderedPageBreak/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принятие образа «хорошего ученика», осознание ответственности за общее дело</w:t>
            </w:r>
          </w:p>
        </w:tc>
      </w:tr>
      <w:tr w:rsidR="004E340C" w:rsidTr="004E340C">
        <w:trPr>
          <w:gridAfter w:val="1"/>
          <w:wAfter w:w="9" w:type="dxa"/>
          <w:jc w:val="center"/>
        </w:trPr>
        <w:tc>
          <w:tcPr>
            <w:tcW w:w="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14</w:t>
            </w:r>
          </w:p>
        </w:tc>
        <w:tc>
          <w:tcPr>
            <w:tcW w:w="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Организационные навыки. Физкультурная деятельность древних народов</w:t>
            </w:r>
          </w:p>
        </w:tc>
        <w:tc>
          <w:tcPr>
            <w:tcW w:w="21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собою представляла физкультурная деятельность в истории Древнего мира?</w:t>
            </w:r>
          </w:p>
          <w:p w:rsidR="004E340C" w:rsidRDefault="004E340C" w:rsidP="0031339B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физкультурной деятельностью древних народов</w:t>
            </w:r>
          </w:p>
        </w:tc>
        <w:tc>
          <w:tcPr>
            <w:tcW w:w="13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Древний мир</w:t>
            </w:r>
          </w:p>
        </w:tc>
        <w:tc>
          <w:tcPr>
            <w:tcW w:w="1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выделять и переносить информацию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 современный уровень; ориентироваться в понятии «физическая подготовка», характеризовать основные физические качества</w:t>
            </w:r>
          </w:p>
        </w:tc>
        <w:tc>
          <w:tcPr>
            <w:tcW w:w="4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выбирать действия в соответствии с поставленной задачей и условиями ее реализации.</w:t>
            </w:r>
          </w:p>
          <w:p w:rsidR="004E340C" w:rsidRDefault="004E340C" w:rsidP="0031339B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 выделять и формулировать познавательную цель.</w:t>
            </w:r>
          </w:p>
          <w:p w:rsidR="004E340C" w:rsidRDefault="004E340C" w:rsidP="0031339B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слушать учителя, вести диалог, строить монологические высказывания</w:t>
            </w:r>
          </w:p>
        </w:tc>
        <w:tc>
          <w:tcPr>
            <w:tcW w:w="3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осознание своей этнической принадлежности.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Нравственно-этическая ориентация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уважительное отношение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к истории и культуре других народов</w:t>
            </w:r>
          </w:p>
        </w:tc>
      </w:tr>
      <w:tr w:rsidR="004E340C" w:rsidTr="004E340C">
        <w:trPr>
          <w:gridAfter w:val="1"/>
          <w:wAfter w:w="9" w:type="dxa"/>
          <w:jc w:val="center"/>
        </w:trPr>
        <w:tc>
          <w:tcPr>
            <w:tcW w:w="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15–16</w:t>
            </w:r>
          </w:p>
        </w:tc>
        <w:tc>
          <w:tcPr>
            <w:tcW w:w="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Физкультурная деятельность с общеразвивающей направленностью (подвижные игры)</w:t>
            </w:r>
          </w:p>
        </w:tc>
        <w:tc>
          <w:tcPr>
            <w:tcW w:w="21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Какова роль физкультурной деятельности с общеразвивающей направленностью?</w:t>
            </w:r>
          </w:p>
          <w:p w:rsidR="004E340C" w:rsidRDefault="004E340C" w:rsidP="0031339B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выполнять комплексы упражнений для утренней зарядки дома, игровые упражнения из подвижных игр разной функциональной направленности</w:t>
            </w:r>
          </w:p>
        </w:tc>
        <w:tc>
          <w:tcPr>
            <w:tcW w:w="13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Зарядка.</w:t>
            </w:r>
          </w:p>
          <w:p w:rsidR="004E340C" w:rsidRDefault="004E340C" w:rsidP="0031339B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Комплекс упражнений.</w:t>
            </w:r>
          </w:p>
          <w:p w:rsidR="004E340C" w:rsidRDefault="004E340C" w:rsidP="0031339B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Круг.</w:t>
            </w:r>
          </w:p>
          <w:p w:rsidR="004E340C" w:rsidRDefault="004E340C" w:rsidP="0031339B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Подвижная игра соревновательного характера</w:t>
            </w:r>
          </w:p>
        </w:tc>
        <w:tc>
          <w:tcPr>
            <w:tcW w:w="1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организовывать и проводить подвижные игры в помещении; соблюдать правила взаимодействия с игроками</w:t>
            </w:r>
          </w:p>
        </w:tc>
        <w:tc>
          <w:tcPr>
            <w:tcW w:w="4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выбирать действия в соответствии с поставленной задачей и условиями ее решения.</w:t>
            </w:r>
          </w:p>
          <w:p w:rsidR="004E340C" w:rsidRDefault="004E340C" w:rsidP="0031339B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узнавать, называть и определять объекты и явления в соответствии с содержанием учебного материала.</w:t>
            </w:r>
          </w:p>
          <w:p w:rsidR="004E340C" w:rsidRDefault="004E340C" w:rsidP="0031339B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определять общую цель и пути ее достижения; договариваться о распределении функций и ролей в совместной деятельности</w:t>
            </w:r>
          </w:p>
        </w:tc>
        <w:tc>
          <w:tcPr>
            <w:tcW w:w="3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готовность следовать нормам здоровьесберегающего поведения</w:t>
            </w:r>
          </w:p>
        </w:tc>
      </w:tr>
      <w:tr w:rsidR="004E340C" w:rsidTr="004E340C">
        <w:trPr>
          <w:gridAfter w:val="1"/>
          <w:wAfter w:w="9" w:type="dxa"/>
          <w:trHeight w:val="15"/>
          <w:jc w:val="center"/>
        </w:trPr>
        <w:tc>
          <w:tcPr>
            <w:tcW w:w="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Общеразвивающие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упражнения (скорость, бег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по кругу).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Подвижная игра «Салки»</w:t>
            </w:r>
          </w:p>
        </w:tc>
        <w:tc>
          <w:tcPr>
            <w:tcW w:w="21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Что такое скорость? бег по кругу?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контролировать смену скорости в беге; познакомить с простым комплексом упражнений утренней гигиенической гимнастики</w:t>
            </w:r>
          </w:p>
        </w:tc>
        <w:tc>
          <w:tcPr>
            <w:tcW w:w="13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Ускорение.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Отрезок.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Темп бега.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Техника бега. Круг</w:t>
            </w:r>
          </w:p>
        </w:tc>
        <w:tc>
          <w:tcPr>
            <w:tcW w:w="1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упражнения на развитие физических качеств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(силы, быстроты); бегать в заданном темпе; выполнять комплексы упражнений для утренней зарядки.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Познакомится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правилами игры</w:t>
            </w:r>
          </w:p>
        </w:tc>
        <w:tc>
          <w:tcPr>
            <w:tcW w:w="4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осуществление учебных действий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выполнять учебные действия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 материализованной форме;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коррекция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вносить необходимые изменения и дополнения.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ставить и формулировать проблемы.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задавать вопросы, проявлять активность; использовать речь для регуляции своего действия</w:t>
            </w:r>
          </w:p>
        </w:tc>
        <w:tc>
          <w:tcPr>
            <w:tcW w:w="3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lastRenderedPageBreak/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готовность и способность к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саморазвитию</w:t>
            </w:r>
          </w:p>
        </w:tc>
      </w:tr>
      <w:tr w:rsidR="004E340C" w:rsidTr="004E340C">
        <w:trPr>
          <w:gridAfter w:val="1"/>
          <w:wAfter w:w="9" w:type="dxa"/>
          <w:trHeight w:val="15"/>
          <w:jc w:val="center"/>
        </w:trPr>
        <w:tc>
          <w:tcPr>
            <w:tcW w:w="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18–19</w:t>
            </w:r>
          </w:p>
        </w:tc>
        <w:tc>
          <w:tcPr>
            <w:tcW w:w="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Организационные приемы и навыки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физкультурной деятельностью, игра по легкой атлетике</w:t>
            </w:r>
          </w:p>
        </w:tc>
        <w:tc>
          <w:tcPr>
            <w:tcW w:w="21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такое челночный бег? эстафета?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выполнять легкоатлетическое упражнение «Бег на короткое расстояние», командные действия во время игры</w:t>
            </w:r>
          </w:p>
        </w:tc>
        <w:tc>
          <w:tcPr>
            <w:tcW w:w="13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Челночный бег. Эстафета. Передача эстафеты. Эстафетная палочка</w:t>
            </w:r>
          </w:p>
        </w:tc>
        <w:tc>
          <w:tcPr>
            <w:tcW w:w="1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передачу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эстафете, подчинять свои интересы интересам команды; соблюдать правила взаимодействия с игроками</w:t>
            </w:r>
          </w:p>
        </w:tc>
        <w:tc>
          <w:tcPr>
            <w:tcW w:w="4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удерживать учебную задачу;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осуществление учебных действий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использовать речь для регуляции своего действия;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коррекция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вносить изменения в способ действия.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ориентироваться в разнообразии способов решения задач.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3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Нравственно-этическая ориентация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уважительное отношение к чужому мнению.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самостоятельность и личная ответственность за свои поступки, установка на здоровый образ жизни</w:t>
            </w:r>
          </w:p>
        </w:tc>
      </w:tr>
      <w:tr w:rsidR="004E340C" w:rsidTr="004E340C">
        <w:trPr>
          <w:gridAfter w:val="1"/>
          <w:wAfter w:w="9" w:type="dxa"/>
          <w:trHeight w:val="3659"/>
          <w:jc w:val="center"/>
        </w:trPr>
        <w:tc>
          <w:tcPr>
            <w:tcW w:w="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20–21</w:t>
            </w:r>
          </w:p>
        </w:tc>
        <w:tc>
          <w:tcPr>
            <w:tcW w:w="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1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Общеразвивающие упражнения (скорость, бег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по кругу).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Подвижная игра «Салки»</w:t>
            </w:r>
          </w:p>
        </w:tc>
        <w:tc>
          <w:tcPr>
            <w:tcW w:w="2175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такое скорость? бег по кругу?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контролировать смену скорости в беге; позна-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ко-мить с простым комплексом упражнений утренней гигиенической гимнастики</w:t>
            </w:r>
          </w:p>
        </w:tc>
        <w:tc>
          <w:tcPr>
            <w:tcW w:w="136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Ускорение.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Отрезок.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Темп бега.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Техника бега. Круг</w:t>
            </w:r>
          </w:p>
        </w:tc>
        <w:tc>
          <w:tcPr>
            <w:tcW w:w="1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упражнения на развитие физических качеств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(силы, быстроты);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бегать в заданном темпе; выполнять комплексы упражнений для утренней зарядки.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Познакомится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правилами игры</w:t>
            </w:r>
          </w:p>
        </w:tc>
        <w:tc>
          <w:tcPr>
            <w:tcW w:w="4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осуществление учебных действий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выполнять учебные действия в материализованной форме;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коррекция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вносить необходимые изменения и дополнения.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ставить и формулировать проблемы.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задавать вопросы, проявлять активность; использовать речь для регуляции своего действия</w:t>
            </w:r>
          </w:p>
        </w:tc>
        <w:tc>
          <w:tcPr>
            <w:tcW w:w="3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готовность и способность к саморазвитию</w:t>
            </w:r>
          </w:p>
        </w:tc>
      </w:tr>
      <w:tr w:rsidR="004E340C" w:rsidTr="004E340C">
        <w:trPr>
          <w:gridAfter w:val="1"/>
          <w:wAfter w:w="9" w:type="dxa"/>
          <w:jc w:val="center"/>
        </w:trPr>
        <w:tc>
          <w:tcPr>
            <w:tcW w:w="520" w:type="dxa"/>
            <w:gridSpan w:val="4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5" w:type="dxa"/>
            <w:gridSpan w:val="5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1" w:type="dxa"/>
            <w:gridSpan w:val="3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4018" w:type="dxa"/>
            <w:gridSpan w:val="3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3319" w:type="dxa"/>
            <w:gridSpan w:val="2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</w:tr>
      <w:tr w:rsidR="004E340C" w:rsidTr="004E340C">
        <w:trPr>
          <w:gridAfter w:val="1"/>
          <w:wAfter w:w="9" w:type="dxa"/>
          <w:trHeight w:val="2565"/>
          <w:jc w:val="center"/>
        </w:trPr>
        <w:tc>
          <w:tcPr>
            <w:tcW w:w="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Организационные приемы и навыки на закрепление учебного материала по бегу посредством подвижных игр: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«К своим флажкам», «Два Мороза»</w:t>
            </w:r>
          </w:p>
        </w:tc>
        <w:tc>
          <w:tcPr>
            <w:tcW w:w="21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чем разница темпа бега? Как развивать координацион-ные способности?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определять разницу темпа бега, выполнять упражнения на развитие координационных способностей</w:t>
            </w:r>
          </w:p>
        </w:tc>
        <w:tc>
          <w:tcPr>
            <w:tcW w:w="13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Ускорение.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Бег по заданному ритму.Коррекция.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Техника бега</w:t>
            </w:r>
          </w:p>
        </w:tc>
        <w:tc>
          <w:tcPr>
            <w:tcW w:w="1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бег в темпе по ориентирам – точкам и линиям, менять направление движения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по указанию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учителя </w:t>
            </w:r>
          </w:p>
        </w:tc>
        <w:tc>
          <w:tcPr>
            <w:tcW w:w="4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преобразовывать практическую задачу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в образовательную;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контроль и само-контроль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использовать установленные правила в контроле способа решения задачи.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выбирать наиболее эффективные решения поставленной задачи.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вие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формулировать собственное мнение и позицию</w:t>
            </w:r>
          </w:p>
        </w:tc>
        <w:tc>
          <w:tcPr>
            <w:tcW w:w="3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Нравственно-этическая ориентация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навыкисотрудничества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разных ситуациях</w:t>
            </w:r>
          </w:p>
        </w:tc>
      </w:tr>
      <w:tr w:rsidR="004E340C" w:rsidTr="004E340C">
        <w:trPr>
          <w:gridAfter w:val="1"/>
          <w:wAfter w:w="9" w:type="dxa"/>
          <w:trHeight w:val="4162"/>
          <w:jc w:val="center"/>
        </w:trPr>
        <w:tc>
          <w:tcPr>
            <w:tcW w:w="52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81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1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Организационные приемы и навыки для закрепления учебного материала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по прыжкам, развитию ско-</w:t>
            </w:r>
          </w:p>
          <w:p w:rsidR="004E340C" w:rsidRPr="004E340C" w:rsidRDefault="004E340C" w:rsidP="004E340C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ростно-силовых способностей по-средством подвижных игр:«Прыгающиеворобушки»,</w:t>
            </w:r>
          </w:p>
        </w:tc>
        <w:tc>
          <w:tcPr>
            <w:tcW w:w="2175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технически грамотно выполнять прыжковые упражнения?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закрепить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навыки в прыжках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места, вверх, вниз, по точкам через под-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вижные игры; учить организовывать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проводить подвижные игры, соблюдать правила взаимодействия с игроками</w:t>
            </w:r>
          </w:p>
        </w:tc>
        <w:tc>
          <w:tcPr>
            <w:tcW w:w="136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Толчковая нога.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Разметка.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Правила безопасности при выполнении прыжков и прове-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дении подвижных игр</w:t>
            </w:r>
          </w:p>
        </w:tc>
        <w:tc>
          <w:tcPr>
            <w:tcW w:w="19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технически грамотно выполнять прыжковые упражнения, упражнения на развитие физических качеств (силы, быстроты, вынос-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ливости, гибкости, координации); организовывать и проводить подвижные игры</w:t>
            </w:r>
          </w:p>
        </w:tc>
        <w:tc>
          <w:tcPr>
            <w:tcW w:w="40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контроль и самоконтроль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сличать способ действия и его результат;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коррекция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вносить дополнения и изменения в выполнение упражнений.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осуществлять рефлексию способов и условий действий; узнавать, выделять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 использовать в действиях.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вие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вести устный диалог; строить понятные для партнера высказывания</w:t>
            </w:r>
          </w:p>
        </w:tc>
        <w:tc>
          <w:tcPr>
            <w:tcW w:w="331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самостоятельность и личная ответственность за свои поступки.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самооценка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 основе критериев успешности учебной деятельности</w:t>
            </w:r>
          </w:p>
        </w:tc>
      </w:tr>
      <w:tr w:rsidR="004E340C" w:rsidTr="004E340C">
        <w:trPr>
          <w:gridAfter w:val="1"/>
          <w:wAfter w:w="9" w:type="dxa"/>
          <w:jc w:val="center"/>
        </w:trPr>
        <w:tc>
          <w:tcPr>
            <w:tcW w:w="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Организационные приемы и навыки на закрепление учебного материала по бегу посредством подвижных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игр: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«К своим флажкам», «Два Мороза»</w:t>
            </w:r>
          </w:p>
        </w:tc>
        <w:tc>
          <w:tcPr>
            <w:tcW w:w="21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В чем разница темпа бега? Как развивать координацион-ные способности?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определять разницу темпа бега, выполнять упражнения на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развитие координационных способностей</w:t>
            </w:r>
          </w:p>
        </w:tc>
        <w:tc>
          <w:tcPr>
            <w:tcW w:w="13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Ускорение.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Бег по заданному ритму.Коррекция.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Техника бега</w:t>
            </w:r>
          </w:p>
        </w:tc>
        <w:tc>
          <w:tcPr>
            <w:tcW w:w="1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бег в темпе по ориентирам – точкам и линиям, менять направление движения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по указанию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учителя </w:t>
            </w:r>
          </w:p>
        </w:tc>
        <w:tc>
          <w:tcPr>
            <w:tcW w:w="4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преобразовывать практическую задачу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в образовательную;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контроль и само-контроль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использовать установленные правила в контроле способа решения задачи.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выбирать наиболее эффективные решения поставленной задачи.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вие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формулировать собственное мнение и позицию</w:t>
            </w:r>
          </w:p>
        </w:tc>
        <w:tc>
          <w:tcPr>
            <w:tcW w:w="3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lastRenderedPageBreak/>
              <w:t>Нравственно-этическая ориентация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навыки сотрудничества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разных ситуациях</w:t>
            </w:r>
          </w:p>
        </w:tc>
      </w:tr>
      <w:tr w:rsidR="004E340C" w:rsidTr="004E340C">
        <w:trPr>
          <w:gridAfter w:val="1"/>
          <w:wAfter w:w="9" w:type="dxa"/>
          <w:jc w:val="center"/>
        </w:trPr>
        <w:tc>
          <w:tcPr>
            <w:tcW w:w="52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25–26</w:t>
            </w:r>
          </w:p>
        </w:tc>
        <w:tc>
          <w:tcPr>
            <w:tcW w:w="81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1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Прием, передача и прокат малого мяча. Правила выполнения упражнений с мячом</w:t>
            </w:r>
          </w:p>
        </w:tc>
        <w:tc>
          <w:tcPr>
            <w:tcW w:w="2175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правильно и точно выполнять передачу и прием мяча?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развивать координационные способности, глазомер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точность при выполнении упражнений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мячом</w:t>
            </w:r>
          </w:p>
        </w:tc>
        <w:tc>
          <w:tcPr>
            <w:tcW w:w="136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Теннисный мяч</w:t>
            </w:r>
          </w:p>
        </w:tc>
        <w:tc>
          <w:tcPr>
            <w:tcW w:w="19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легкоатлетические упражнения в метании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броске мяча; соблюдать правила поведения и предупреждения травматизма во время занятий физическими упражнениями</w:t>
            </w:r>
          </w:p>
        </w:tc>
        <w:tc>
          <w:tcPr>
            <w:tcW w:w="40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формулировать учебные задачи вместе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учителем;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коррекция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вносить изменения в план действия.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определять, где применяются действия с мячом; ставить, формулировать и решать проблемы.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задавать вопросы;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управление коммуникацией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координировать и принимать различные позиции во взаимодействии</w:t>
            </w:r>
          </w:p>
        </w:tc>
        <w:tc>
          <w:tcPr>
            <w:tcW w:w="331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мотивация учебной деятельности (учебно-познавательная)</w:t>
            </w:r>
          </w:p>
        </w:tc>
      </w:tr>
      <w:tr w:rsidR="004E340C" w:rsidTr="004E340C">
        <w:trPr>
          <w:gridAfter w:val="1"/>
          <w:wAfter w:w="9" w:type="dxa"/>
          <w:trHeight w:val="38"/>
          <w:jc w:val="center"/>
        </w:trPr>
        <w:tc>
          <w:tcPr>
            <w:tcW w:w="504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5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8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3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0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19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</w:tr>
      <w:tr w:rsidR="004E340C" w:rsidTr="004E340C">
        <w:trPr>
          <w:gridAfter w:val="1"/>
          <w:wAfter w:w="9" w:type="dxa"/>
          <w:jc w:val="center"/>
        </w:trPr>
        <w:tc>
          <w:tcPr>
            <w:tcW w:w="5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Техника безопасности на уроках гимнастики. Подвижная игра «Займи свое место»</w:t>
            </w:r>
          </w:p>
        </w:tc>
        <w:tc>
          <w:tcPr>
            <w:tcW w:w="2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Какие правила поведения на уроках гимнастики необходимо знать и выполнять?</w:t>
            </w:r>
          </w:p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выполнять упражнения только с разрешения учителя и со страховкой</w:t>
            </w:r>
          </w:p>
        </w:tc>
        <w:tc>
          <w:tcPr>
            <w:tcW w:w="13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Гимнастика. Упражнение. Команды учителя. Правила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поведения</w:t>
            </w:r>
          </w:p>
        </w:tc>
        <w:tc>
          <w:tcPr>
            <w:tcW w:w="19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понимать, как выполнять поставленную задачу и соблюдать правила поведения и предупреждения травматизма во время занятий физическими упражнениями</w:t>
            </w:r>
          </w:p>
        </w:tc>
        <w:tc>
          <w:tcPr>
            <w:tcW w:w="4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>– формулировать и удерживать учебную задачу.</w:t>
            </w:r>
          </w:p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использовать общие приемы решения задач.</w:t>
            </w:r>
          </w:p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ставить вопросы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обращаться за помощью</w:t>
            </w:r>
          </w:p>
        </w:tc>
        <w:tc>
          <w:tcPr>
            <w:tcW w:w="3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адекватная мотивация учебной деятельности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(социальная, учебно-познавательная, внешняя)</w:t>
            </w:r>
          </w:p>
        </w:tc>
      </w:tr>
      <w:tr w:rsidR="004E340C" w:rsidTr="004E340C">
        <w:trPr>
          <w:gridAfter w:val="1"/>
          <w:wAfter w:w="9" w:type="dxa"/>
          <w:jc w:val="center"/>
        </w:trPr>
        <w:tc>
          <w:tcPr>
            <w:tcW w:w="5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28–29</w:t>
            </w:r>
          </w:p>
        </w:tc>
        <w:tc>
          <w:tcPr>
            <w:tcW w:w="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Строевые упражнения, построение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круг, размыкание в шеренге</w:t>
            </w:r>
          </w:p>
        </w:tc>
        <w:tc>
          <w:tcPr>
            <w:tcW w:w="2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Какие существуют виды построения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по кругу?</w:t>
            </w:r>
          </w:p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правильно вставать в шеренгу по кругу и размы-каться в шеренге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 вытянутые руки</w:t>
            </w:r>
          </w:p>
        </w:tc>
        <w:tc>
          <w:tcPr>
            <w:tcW w:w="13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Круг. Расстояние на вытянутые руки. Шеренга</w:t>
            </w:r>
          </w:p>
        </w:tc>
        <w:tc>
          <w:tcPr>
            <w:tcW w:w="19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по образцу нестандартное построение по кругу, организующие строевые коман-ды и приемы</w:t>
            </w:r>
          </w:p>
        </w:tc>
        <w:tc>
          <w:tcPr>
            <w:tcW w:w="4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преобразовывать практическую задачу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образовательную.</w:t>
            </w:r>
          </w:p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использовать общие приемы решения поставленных задач.</w:t>
            </w:r>
          </w:p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ставить вопросы, обращаться за помощью</w:t>
            </w:r>
          </w:p>
        </w:tc>
        <w:tc>
          <w:tcPr>
            <w:tcW w:w="3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самооценка на основе критериев успешной деятельности</w:t>
            </w:r>
          </w:p>
        </w:tc>
      </w:tr>
      <w:tr w:rsidR="004E340C" w:rsidTr="004E340C">
        <w:trPr>
          <w:gridAfter w:val="1"/>
          <w:wAfter w:w="9" w:type="dxa"/>
          <w:jc w:val="center"/>
        </w:trPr>
        <w:tc>
          <w:tcPr>
            <w:tcW w:w="5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30–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31</w:t>
            </w:r>
          </w:p>
        </w:tc>
        <w:tc>
          <w:tcPr>
            <w:tcW w:w="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4E340C" w:rsidRP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  <w:p w:rsidR="004E340C" w:rsidRP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Расчет по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порядку, ходьба на носках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по линии,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по скамейке</w:t>
            </w:r>
          </w:p>
        </w:tc>
        <w:tc>
          <w:tcPr>
            <w:tcW w:w="21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Как производить рас-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чет, ходить на носках?</w:t>
            </w:r>
          </w:p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выполнять расчет по порядку, ходьбе на носках в различных позах и по разным меткам</w:t>
            </w:r>
          </w:p>
        </w:tc>
        <w:tc>
          <w:tcPr>
            <w:tcW w:w="13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Носок.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Линия. Гимнастическая скамейка</w:t>
            </w:r>
          </w:p>
        </w:tc>
        <w:tc>
          <w:tcPr>
            <w:tcW w:w="19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выполнять действия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по образцу, соблюдая правила техники безопасности</w:t>
            </w:r>
          </w:p>
        </w:tc>
        <w:tc>
          <w:tcPr>
            <w:tcW w:w="4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удерживать  познавательную задачу и применять установленные правила.</w:t>
            </w:r>
          </w:p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контролировать и оценивать процесс и результат деятельности.</w:t>
            </w:r>
          </w:p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управление коммуникацией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осуществлять взаимный контроль</w:t>
            </w:r>
          </w:p>
        </w:tc>
        <w:tc>
          <w:tcPr>
            <w:tcW w:w="3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lastRenderedPageBreak/>
              <w:t xml:space="preserve">Нравственно-этическая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lastRenderedPageBreak/>
              <w:t>ориентация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умение не создавать конфликтов и находить выходы из спорных ситуаций</w:t>
            </w:r>
          </w:p>
        </w:tc>
      </w:tr>
      <w:tr w:rsidR="004E340C" w:rsidTr="004E340C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gridAfter w:val="1"/>
          <w:wBefore w:w="15" w:type="dxa"/>
          <w:wAfter w:w="9" w:type="dxa"/>
          <w:trHeight w:val="15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32</w:t>
            </w:r>
          </w:p>
        </w:tc>
        <w:tc>
          <w:tcPr>
            <w:tcW w:w="7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Лазание по гимнастической лестнице, по наклонной лестнице, скамейке, переползание под гимнастической скамейкой</w:t>
            </w:r>
          </w:p>
        </w:tc>
        <w:tc>
          <w:tcPr>
            <w:tcW w:w="219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Какие существуют упражнения на координацию?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/>
                <w:sz w:val="22"/>
                <w:szCs w:val="22"/>
              </w:rPr>
              <w:t>учить лазанию по горизонтальной и наклонной скамейке; характеризовать физические качества – силу, координацию</w:t>
            </w:r>
          </w:p>
        </w:tc>
        <w:tc>
          <w:tcPr>
            <w:tcW w:w="13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Гимнастическая скамейка. Шведская лестница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упражнения на гимнастической скамейке на развитие координации движений </w:t>
            </w:r>
          </w:p>
        </w:tc>
        <w:tc>
          <w:tcPr>
            <w:tcW w:w="40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>– формулировать учебную задачу в сотрудничестве с учителем.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выбирать наиболее эффективные способы решения задачи.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проявлять активность во взаимодействии для решения задач</w:t>
            </w:r>
          </w:p>
        </w:tc>
        <w:tc>
          <w:tcPr>
            <w:tcW w:w="3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внутренняя позиция школьника на основе положительного отношения к уроку физической культуры</w:t>
            </w:r>
          </w:p>
        </w:tc>
      </w:tr>
      <w:tr w:rsidR="004E340C" w:rsidTr="004E340C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gridAfter w:val="1"/>
          <w:wBefore w:w="15" w:type="dxa"/>
          <w:wAfter w:w="9" w:type="dxa"/>
          <w:trHeight w:val="15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7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Положения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в гимнастике, перекаты, группировки, удержание туловища, ноги рук в различных позах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положениях</w:t>
            </w:r>
          </w:p>
        </w:tc>
        <w:tc>
          <w:tcPr>
            <w:tcW w:w="219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Какие существуют акробатические элементы?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выполнять акробатические упражнения – стати-ческое положение, перекаты</w:t>
            </w:r>
          </w:p>
        </w:tc>
        <w:tc>
          <w:tcPr>
            <w:tcW w:w="13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Гимнастический мат. Позы. Положения частей тела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акробатические элементы – кувырки, стойки, перекаты; соблюдать правила поведения во время занятий физическими упражнениями</w:t>
            </w:r>
          </w:p>
        </w:tc>
        <w:tc>
          <w:tcPr>
            <w:tcW w:w="40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осуществление учебных действий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использовать речь для регуляции своего действия.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применять правила и пользоваться инструкциями.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управление коммуникацией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координировать и принимать различные позиции во взаимодействии</w:t>
            </w:r>
          </w:p>
        </w:tc>
        <w:tc>
          <w:tcPr>
            <w:tcW w:w="3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проявляют положительное отношение к школе, к занятиям физической культурой</w:t>
            </w:r>
          </w:p>
        </w:tc>
      </w:tr>
      <w:tr w:rsidR="004E340C" w:rsidTr="004E340C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gridAfter w:val="1"/>
          <w:wBefore w:w="15" w:type="dxa"/>
          <w:wAfter w:w="9" w:type="dxa"/>
          <w:trHeight w:val="15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34–35</w:t>
            </w:r>
          </w:p>
        </w:tc>
        <w:tc>
          <w:tcPr>
            <w:tcW w:w="7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Группировка, перекаты, упоры присев, укрепление пресса</w:t>
            </w:r>
          </w:p>
        </w:tc>
        <w:tc>
          <w:tcPr>
            <w:tcW w:w="219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выполнять перекаты? Что такое группировка?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выполнять перекаты в группировке, из упора стоя на коленях, выполнять игровые упражнения из подвижных игр разной функциональной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направленности</w:t>
            </w:r>
          </w:p>
        </w:tc>
        <w:tc>
          <w:tcPr>
            <w:tcW w:w="13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Группировка. Перекаты. Упоры стоя на коленях</w:t>
            </w:r>
          </w:p>
        </w:tc>
        <w:tc>
          <w:tcPr>
            <w:tcW w:w="1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перекаты, упражнения в группировке и возвращаться в исходное положение; организовыватьи проводить подвижные игры</w:t>
            </w:r>
          </w:p>
        </w:tc>
        <w:tc>
          <w:tcPr>
            <w:tcW w:w="40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выполнять действия в соответствии с поставленной задачей и условиями ее реализации.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знаково-символические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использовать знаково-символические средства, в том числе модели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 схемы, для решения задач.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ставить вопросы, обращать за помощью, слушать собеседника</w:t>
            </w:r>
          </w:p>
        </w:tc>
        <w:tc>
          <w:tcPr>
            <w:tcW w:w="3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самооценка на основе успешной деятельности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показателей результатов</w:t>
            </w:r>
          </w:p>
        </w:tc>
      </w:tr>
    </w:tbl>
    <w:p w:rsidR="004E340C" w:rsidRDefault="004E340C" w:rsidP="004E340C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lastRenderedPageBreak/>
        <w:br w:type="page"/>
      </w:r>
    </w:p>
    <w:tbl>
      <w:tblPr>
        <w:tblW w:w="15296" w:type="dxa"/>
        <w:jc w:val="center"/>
        <w:tblInd w:w="-104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"/>
        <w:gridCol w:w="26"/>
        <w:gridCol w:w="386"/>
        <w:gridCol w:w="13"/>
        <w:gridCol w:w="699"/>
        <w:gridCol w:w="10"/>
        <w:gridCol w:w="1398"/>
        <w:gridCol w:w="9"/>
        <w:gridCol w:w="10"/>
        <w:gridCol w:w="2256"/>
        <w:gridCol w:w="13"/>
        <w:gridCol w:w="1261"/>
        <w:gridCol w:w="13"/>
        <w:gridCol w:w="1971"/>
        <w:gridCol w:w="13"/>
        <w:gridCol w:w="4095"/>
        <w:gridCol w:w="13"/>
        <w:gridCol w:w="126"/>
        <w:gridCol w:w="2970"/>
      </w:tblGrid>
      <w:tr w:rsidR="004E340C" w:rsidTr="00240321">
        <w:trPr>
          <w:gridBefore w:val="2"/>
          <w:wBefore w:w="40" w:type="dxa"/>
          <w:trHeight w:val="15"/>
          <w:jc w:val="center"/>
        </w:trPr>
        <w:tc>
          <w:tcPr>
            <w:tcW w:w="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36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Обучение висам на перекладине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шведской стенке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такое висы на перекладине и шведской стенке?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правильному положению при выполнении висов на низкой перекладине и шведской стенке для выполнения упражнений на укрепление брюшного пресса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Перекладина. Шведская стенка. Висы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правильно выполнять висы для укрепления брюшного пресса; характеризовать роль и значение уроков физической культуры для укрепления здоровья</w:t>
            </w:r>
          </w:p>
        </w:tc>
        <w:tc>
          <w:tcPr>
            <w:tcW w:w="4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выбирать действия в соответствии с поставленной задачей и условиями ее реализации.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 выделять и формулировать познавательную цель.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вие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слушать собеседника, формулировать свои затруднения</w:t>
            </w:r>
          </w:p>
        </w:tc>
        <w:tc>
          <w:tcPr>
            <w:tcW w:w="3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Нравственно-этическая ориентация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навыки сотрудничества в разных ситуациях</w:t>
            </w:r>
          </w:p>
        </w:tc>
      </w:tr>
      <w:tr w:rsidR="004E340C" w:rsidTr="00240321">
        <w:trPr>
          <w:gridBefore w:val="2"/>
          <w:wBefore w:w="40" w:type="dxa"/>
          <w:trHeight w:val="15"/>
          <w:jc w:val="center"/>
        </w:trPr>
        <w:tc>
          <w:tcPr>
            <w:tcW w:w="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37–38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4E340C" w:rsidRDefault="004E340C" w:rsidP="004E340C">
            <w:pPr>
              <w:pStyle w:val="ParagraphStyle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гибкости: наклоны вперед, сидя на полу, прокат на спине назад, выполнение полушпагата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развивать гибкость тела?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выполнять упражнения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на растяжку мышц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разных положениях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Наклоны вперед. Прокат на спине. Полушпагат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правильно выполнять упражнения для укрепления мышц спины, брюшного пресса; раскрывать на примерах</w:t>
            </w:r>
          </w:p>
        </w:tc>
        <w:tc>
          <w:tcPr>
            <w:tcW w:w="4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формулировать и удерживать учебную задачу;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применять установленные правила в планировании способа решения.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ориентироваться в разнообразии способов решения задач.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планирование учебного сотрудничества </w:t>
            </w:r>
            <w:r>
              <w:rPr>
                <w:rFonts w:ascii="Times New Roman" w:hAnsi="Times New Roman"/>
                <w:sz w:val="22"/>
                <w:szCs w:val="22"/>
              </w:rPr>
              <w:t>– слушать собеседника, задавать вопросы; использовать речь</w:t>
            </w:r>
          </w:p>
        </w:tc>
        <w:tc>
          <w:tcPr>
            <w:tcW w:w="3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самостоятельность и личная ответственность за свои поступки, установка на здоровый образ жизни</w:t>
            </w:r>
          </w:p>
        </w:tc>
      </w:tr>
      <w:tr w:rsidR="004E340C" w:rsidTr="00240321">
        <w:trPr>
          <w:gridBefore w:val="2"/>
          <w:wBefore w:w="40" w:type="dxa"/>
          <w:trHeight w:val="15"/>
          <w:jc w:val="center"/>
        </w:trPr>
        <w:tc>
          <w:tcPr>
            <w:tcW w:w="39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39–40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Равновесие. Строевые упражнения.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Игра «Змейка»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Какие существуют команды?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учить выполнять упражнения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по команде учителя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добиваться правильного выполнения </w:t>
            </w:r>
          </w:p>
        </w:tc>
        <w:tc>
          <w:tcPr>
            <w:tcW w:w="127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Размыкание. Повороты направо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налево. «Класс, шагом марш, класс, стой»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упражнения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команды по строевой подготовке; оценивать величину нагрузки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по частоте пульса</w:t>
            </w:r>
          </w:p>
        </w:tc>
        <w:tc>
          <w:tcPr>
            <w:tcW w:w="41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прогнозирование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предвидеть возможности получения конкретного результата при решении задач.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узнавать, называть и определять объекты и явления окружающей действительности в соответствии с содержанием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учебных предметов.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вие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строить для партнера понятные высказывания</w:t>
            </w:r>
          </w:p>
        </w:tc>
        <w:tc>
          <w:tcPr>
            <w:tcW w:w="30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Нравственно-этическая ориентация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уважительное отношение к чужому мнению</w:t>
            </w:r>
          </w:p>
        </w:tc>
      </w:tr>
      <w:tr w:rsidR="004E340C" w:rsidTr="00240321">
        <w:trPr>
          <w:gridBefore w:val="1"/>
          <w:wBefore w:w="14" w:type="dxa"/>
          <w:trHeight w:val="15"/>
          <w:jc w:val="center"/>
        </w:trPr>
        <w:tc>
          <w:tcPr>
            <w:tcW w:w="41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410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</w:tr>
      <w:tr w:rsidR="004E340C" w:rsidTr="00240321">
        <w:trPr>
          <w:gridBefore w:val="1"/>
          <w:wBefore w:w="14" w:type="dxa"/>
          <w:trHeight w:val="15"/>
          <w:jc w:val="center"/>
        </w:trPr>
        <w:tc>
          <w:tcPr>
            <w:tcW w:w="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</w:t>
            </w:r>
          </w:p>
        </w:tc>
        <w:tc>
          <w:tcPr>
            <w:tcW w:w="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Переползание (подражание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животным), игры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переползанием: «Крокодил», «Обезьяна»</w:t>
            </w:r>
          </w:p>
        </w:tc>
        <w:tc>
          <w:tcPr>
            <w:tcW w:w="2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Какие упражнения способствуют развитию ловкости и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координации?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способам переползания, схожим с движениями животных, для развития ловкости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координации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Гимнастические маты. Скамейки 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упражнениям для развития ловкости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и координации</w:t>
            </w:r>
          </w:p>
        </w:tc>
        <w:tc>
          <w:tcPr>
            <w:tcW w:w="4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преобразовывать практическую задачу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образовательную.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осознанно строить сообщения в устной форме.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формулировать свои затруднения</w:t>
            </w:r>
          </w:p>
        </w:tc>
        <w:tc>
          <w:tcPr>
            <w:tcW w:w="3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lastRenderedPageBreak/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начальные навыки адаптации при изменении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ситуации поставленных задач</w:t>
            </w:r>
          </w:p>
        </w:tc>
      </w:tr>
      <w:tr w:rsidR="004E340C" w:rsidTr="00240321">
        <w:trPr>
          <w:gridBefore w:val="1"/>
          <w:wBefore w:w="14" w:type="dxa"/>
          <w:trHeight w:val="15"/>
          <w:jc w:val="center"/>
        </w:trPr>
        <w:tc>
          <w:tcPr>
            <w:tcW w:w="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42–43</w:t>
            </w:r>
          </w:p>
        </w:tc>
        <w:tc>
          <w:tcPr>
            <w:tcW w:w="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Равновесие. Развитие координационных способностей. Игра «Змейка»</w:t>
            </w:r>
          </w:p>
        </w:tc>
        <w:tc>
          <w:tcPr>
            <w:tcW w:w="2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Какие команды нужно знать для соблюдения равновесия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ходьбе и при преодолении препятствий?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ходьбе в равновесии по скамейке с перешагиванием через предметы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Набивные мячи, гимнастические скамейки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организующие строевые команды, приемы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в равновесии; отбирать и выполнять комплексы упражнений для физкультминуток </w:t>
            </w:r>
          </w:p>
        </w:tc>
        <w:tc>
          <w:tcPr>
            <w:tcW w:w="4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контроль и самоконтроль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осуществлять итоговый и пошаговый контроль по результату.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ставить, формулировать и решать проблемы.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вие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задавать вопросы, строить понятные для партнера высказывания</w:t>
            </w:r>
          </w:p>
        </w:tc>
        <w:tc>
          <w:tcPr>
            <w:tcW w:w="3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принятие образа «хорошего ученика»</w:t>
            </w:r>
          </w:p>
        </w:tc>
      </w:tr>
      <w:tr w:rsidR="00240321" w:rsidTr="00240321">
        <w:trPr>
          <w:gridBefore w:val="1"/>
          <w:wBefore w:w="14" w:type="dxa"/>
          <w:trHeight w:val="15"/>
          <w:jc w:val="center"/>
        </w:trPr>
        <w:tc>
          <w:tcPr>
            <w:tcW w:w="412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240321" w:rsidRDefault="00240321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44–45</w:t>
            </w:r>
          </w:p>
        </w:tc>
        <w:tc>
          <w:tcPr>
            <w:tcW w:w="712" w:type="dxa"/>
            <w:gridSpan w:val="2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240321" w:rsidRDefault="00240321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40321" w:rsidRDefault="00240321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Прыжки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со скакалкой.</w:t>
            </w:r>
          </w:p>
          <w:p w:rsidR="00240321" w:rsidRDefault="00240321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Подвижная игра «Солнышко»</w:t>
            </w:r>
          </w:p>
        </w:tc>
        <w:tc>
          <w:tcPr>
            <w:tcW w:w="227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40321" w:rsidRDefault="00240321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Какова поэтапность при обучении прыжкам со скакалкой?</w:t>
            </w:r>
          </w:p>
          <w:p w:rsidR="00240321" w:rsidRDefault="00240321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>учить выполнять прыжки со ска- калкой поэтапно (вращение скакалки, перемах с перешагиванием и прыжком)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40321" w:rsidRDefault="00240321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Скакалка. Обруч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40321" w:rsidRDefault="00240321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прыжки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со скакалкой; соблюдать правила поведения и предупреждения травматизма во время занятий физическими упражнениями</w:t>
            </w:r>
          </w:p>
        </w:tc>
        <w:tc>
          <w:tcPr>
            <w:tcW w:w="410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40321" w:rsidRDefault="00240321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контроль и самоконтроль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использовать установленные правила в контроле способа решения.</w:t>
            </w:r>
          </w:p>
          <w:p w:rsidR="00240321" w:rsidRDefault="00240321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ставить и формулировать проблемы.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договариваться о распределении функций и ролей в совместной деятельности</w:t>
            </w:r>
          </w:p>
        </w:tc>
        <w:tc>
          <w:tcPr>
            <w:tcW w:w="309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40321" w:rsidRDefault="00240321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осознание ответственности человека за общее благополучие</w:t>
            </w:r>
          </w:p>
        </w:tc>
      </w:tr>
      <w:tr w:rsidR="00240321" w:rsidTr="00240321">
        <w:trPr>
          <w:trHeight w:val="38"/>
          <w:jc w:val="center"/>
        </w:trPr>
        <w:tc>
          <w:tcPr>
            <w:tcW w:w="42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40321" w:rsidRDefault="00240321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2" w:type="dxa"/>
            <w:gridSpan w:val="2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40321" w:rsidRDefault="00240321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321" w:rsidRDefault="00240321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321" w:rsidRDefault="00240321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321" w:rsidRDefault="00240321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321" w:rsidRPr="00AF387C" w:rsidRDefault="00240321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0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321" w:rsidRDefault="00240321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0321" w:rsidRDefault="00240321" w:rsidP="0031339B">
            <w:pPr>
              <w:pStyle w:val="ParagraphStyle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</w:tr>
      <w:tr w:rsidR="004E340C" w:rsidTr="00240321">
        <w:trPr>
          <w:trHeight w:val="15"/>
          <w:jc w:val="center"/>
        </w:trPr>
        <w:tc>
          <w:tcPr>
            <w:tcW w:w="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46–47</w:t>
            </w:r>
          </w:p>
        </w:tc>
        <w:tc>
          <w:tcPr>
            <w:tcW w:w="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Эстафеты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обручем, скакалкой. Выполнение команд в раз-ных ситуациях</w:t>
            </w:r>
          </w:p>
        </w:tc>
        <w:tc>
          <w:tcPr>
            <w:tcW w:w="2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правильно передать и принять эстафету?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>учить выполнять командные действия в эстафете для закрепления учебного материала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Передача эстафеты. Принятие эстафеты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правильно передавать эстафету для развития координации движений в различных ситуациях</w:t>
            </w:r>
          </w:p>
        </w:tc>
        <w:tc>
          <w:tcPr>
            <w:tcW w:w="4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коррекция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вносить необходимые дополнения и изменения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план и способ действия в случае расхождения  действия и его результата.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контролировать процесс и результат деятельности.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определять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общую цель и пути ее достижения</w:t>
            </w:r>
          </w:p>
        </w:tc>
        <w:tc>
          <w:tcPr>
            <w:tcW w:w="31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lastRenderedPageBreak/>
              <w:t>Смыслообразование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самооценка на основе критериев успешной учебной деятельности</w:t>
            </w:r>
          </w:p>
        </w:tc>
      </w:tr>
      <w:tr w:rsidR="004E340C" w:rsidTr="00240321">
        <w:trPr>
          <w:trHeight w:val="15"/>
          <w:jc w:val="center"/>
        </w:trPr>
        <w:tc>
          <w:tcPr>
            <w:tcW w:w="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48</w:t>
            </w:r>
          </w:p>
        </w:tc>
        <w:tc>
          <w:tcPr>
            <w:tcW w:w="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Развитие кондиционных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координационных способностей посредством гимнастических упражнений</w:t>
            </w:r>
          </w:p>
        </w:tc>
        <w:tc>
          <w:tcPr>
            <w:tcW w:w="2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Каковы правила переползания, подлезания, перекатов?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закрепить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навыки в упражнениях – переползании, подлезании, перекатах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Маты. Гимнастические скамейки. Шведская стенка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творчески подходить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к выполнению гимнастических упражнений и добиваться достижения успешного конечного результата. Получит возможность научиться выполнять эстетически красиво гимнастические упражнения</w:t>
            </w:r>
          </w:p>
        </w:tc>
        <w:tc>
          <w:tcPr>
            <w:tcW w:w="42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коррекция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вносить необходимые коррективы в действие после его завершения на основе его оценки и учета сделанных ошибок.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ориентироваться в разнообразии способов решения задач; узнавать, называть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определять объекты и явления окружающей действительности в соответствии с содержанием учебного предмета.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вие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формулировать собственное мнение и позицию;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формулировать свои затруднения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самооценка на основе критериев успешной учебной деятельности</w:t>
            </w:r>
          </w:p>
        </w:tc>
      </w:tr>
    </w:tbl>
    <w:p w:rsidR="004E340C" w:rsidRDefault="004E340C" w:rsidP="004E340C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</w:p>
    <w:tbl>
      <w:tblPr>
        <w:tblW w:w="15177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20"/>
        <w:gridCol w:w="811"/>
        <w:gridCol w:w="1472"/>
        <w:gridCol w:w="2177"/>
        <w:gridCol w:w="1368"/>
        <w:gridCol w:w="1923"/>
        <w:gridCol w:w="4010"/>
        <w:gridCol w:w="2896"/>
      </w:tblGrid>
      <w:tr w:rsidR="004E340C" w:rsidTr="00240321">
        <w:trPr>
          <w:trHeight w:val="15"/>
          <w:jc w:val="center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49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r>
              <w:t>Техника безопасности.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EB3CD9">
              <w:rPr>
                <w:rFonts w:ascii="Times New Roman" w:hAnsi="Times New Roman"/>
              </w:rPr>
              <w:t>ОРУ с мячами. Эстафеты с мячами</w:t>
            </w:r>
            <w:r>
              <w:t>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F43FD7">
              <w:rPr>
                <w:b/>
                <w:sz w:val="20"/>
                <w:szCs w:val="20"/>
              </w:rPr>
              <w:t xml:space="preserve">Уметь </w:t>
            </w:r>
            <w:r w:rsidRPr="00F43FD7">
              <w:rPr>
                <w:sz w:val="20"/>
                <w:szCs w:val="20"/>
              </w:rPr>
              <w:t>владеть мячом: держание, передачи на расстояние, ловля, ведение, броски в процессе подвижных игр; играть в мини - баскетбол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Баскетбольный мяч, кольцо, щит, мишень.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упражнения на развитие физических качеств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(силы, быстроты, выносливости).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Ознакомится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правилами пове-дения на уроках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способами использования спортинвентаря 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составлять план и последовательность действий.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информационные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искать и выделять необходимую информацию из различных источников.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управление коммуникацией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адекватно использовать речь для планирования и регуляции своей деятельности</w:t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готовность и способность обучающихся к саморазвитию</w:t>
            </w:r>
          </w:p>
        </w:tc>
      </w:tr>
      <w:tr w:rsidR="004E340C" w:rsidTr="00240321">
        <w:trPr>
          <w:trHeight w:val="15"/>
          <w:jc w:val="center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A32CE3" w:rsidRDefault="004E340C" w:rsidP="0031339B">
            <w:r w:rsidRPr="00A32CE3">
              <w:t>Игра «Мяч соседу»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A32CE3">
              <w:rPr>
                <w:rFonts w:ascii="Times New Roman" w:hAnsi="Times New Roman"/>
              </w:rPr>
              <w:t>Бросок мяча снизу на месте. Ловля мяча на месте. Передача мяча снизу на месте.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владеть мячом: держание, передачи на расстояние, ловля, ведение, броски в процессе подвижных игр; играть в мини - баскетбол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Литература по истории лыжного спорта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ходьбе на лыжах.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Познакомится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историей зарождения лыжного спорта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оценка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устанавливать соответствие полученного результата поставленной цели.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 выделять и формулировать познавательную цель; осознанно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произвольно строить  сообщения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устной и письменной форме.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задавать вопросы, строить высказывание</w:t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эмпатия как понимание чувств других людей и сопереживание им</w:t>
            </w:r>
          </w:p>
        </w:tc>
      </w:tr>
      <w:tr w:rsidR="004E340C" w:rsidTr="00240321">
        <w:trPr>
          <w:trHeight w:val="15"/>
          <w:jc w:val="center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6160F2" w:rsidRDefault="004E340C" w:rsidP="0031339B">
            <w:r w:rsidRPr="006160F2">
              <w:t>Игра «Мяч соседу»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6160F2">
              <w:rPr>
                <w:rFonts w:ascii="Times New Roman" w:hAnsi="Times New Roman"/>
              </w:rPr>
              <w:t>Бросок мяча снизу на месте. Ловля мяча на месте. Передача мяча снизу на месте.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владеть мячом: держание, передачи на расстояние, ловля, ведение, броски в процессе подвижных игр; играть в мини - баскетбол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Крепления. Ботинки. Лыжные палки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надевать лыжные ботинки, вставлять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в крепления и правильно подбирать 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коррекция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вносить необходимые  дополнения и изменения в план действий.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осознанно и произвольно строить </w:t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начальные навыки адаптации в динамично изменяющемся мире</w:t>
            </w:r>
          </w:p>
        </w:tc>
      </w:tr>
    </w:tbl>
    <w:p w:rsidR="004E340C" w:rsidRDefault="004E340C" w:rsidP="004E340C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</w:p>
    <w:tbl>
      <w:tblPr>
        <w:tblW w:w="15248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20"/>
        <w:gridCol w:w="811"/>
        <w:gridCol w:w="1472"/>
        <w:gridCol w:w="2177"/>
        <w:gridCol w:w="1368"/>
        <w:gridCol w:w="1923"/>
        <w:gridCol w:w="4010"/>
        <w:gridCol w:w="2967"/>
      </w:tblGrid>
      <w:tr w:rsidR="004E340C" w:rsidTr="00240321">
        <w:trPr>
          <w:trHeight w:val="15"/>
          <w:jc w:val="center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лыжные палки; характеризовать роль и значение прогулок на свежем воздухе 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сообщения в устной форме.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определять общую цель и пути ее достижения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</w:tr>
      <w:tr w:rsidR="004E340C" w:rsidTr="00240321">
        <w:trPr>
          <w:trHeight w:val="15"/>
          <w:jc w:val="center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6160F2" w:rsidRDefault="004E340C" w:rsidP="0031339B">
            <w:r w:rsidRPr="006160F2">
              <w:t>Игра «Мяч соседу»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6160F2">
              <w:rPr>
                <w:rFonts w:ascii="Times New Roman" w:hAnsi="Times New Roman"/>
              </w:rPr>
              <w:t>Бросок мяча снизу на месте. Ловля мяча на месте. Передача мяча снизу на месте</w:t>
            </w:r>
            <w:r>
              <w:t>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владеть мячом: держание, передачи на расстояние, ловля, ведение, броски в процессе подвижных игр; играть в мини - баскетбол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Температура воздуха.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Направление ветра. Влажность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определять и узнавать температурный режим и при какой температуре можно заниматься лыжной подготовкой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оценка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устанавливать соответствие полученного результата поставленной цели.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вие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слушать собеседника; формулировать собственное мнение и задавать вопросы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внутренняя позиция ученика на основе положительного отношения к школе</w:t>
            </w:r>
          </w:p>
        </w:tc>
      </w:tr>
      <w:tr w:rsidR="004E340C" w:rsidTr="00240321">
        <w:trPr>
          <w:trHeight w:val="15"/>
          <w:jc w:val="center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027938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027938">
              <w:rPr>
                <w:rFonts w:ascii="Times New Roman" w:hAnsi="Times New Roman"/>
              </w:rPr>
              <w:t>Игра «Школа мяча». ОРУ с мячами. Эстафеты с мячами.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владеть мячом: держание, передачи на расстояние, ловля, ведение, броски в процессе подвижных игр; играть в мини - баскетбол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Передвижение с лыжами. Построение в шеренгу и колонну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строиться в шеренгу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колонну с лыжами, передвигаться к месту занятий; соблюдать правила поведения во время занятий физическими упражнениями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прогнозирование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предвидеть возможности получения конкретного результата при решении задачи.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информационные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получать и обрабатывать информацию;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ставить и формулировать проблемы.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вие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формулировать собственное мнение и позицию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Нравственно-этическая ориентация – </w:t>
            </w:r>
            <w:r>
              <w:rPr>
                <w:rFonts w:ascii="Times New Roman" w:hAnsi="Times New Roman"/>
                <w:sz w:val="22"/>
                <w:szCs w:val="22"/>
              </w:rPr>
              <w:t>навыки сотрудничества в разных ситуациях, умение не создавать конфликтных ситуаций и находить выходы</w:t>
            </w:r>
          </w:p>
        </w:tc>
      </w:tr>
      <w:tr w:rsidR="004E340C" w:rsidTr="00240321">
        <w:trPr>
          <w:trHeight w:val="15"/>
          <w:jc w:val="center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54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BE23AD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BE23AD">
              <w:rPr>
                <w:rFonts w:ascii="Times New Roman" w:hAnsi="Times New Roman"/>
              </w:rPr>
              <w:t>Игра «Школа мяча». ОРУ с мячами. Эстафеты с мячами.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владеть мячом: держание, передачи на расстояние, ловля, ведение, броски в процессе подвижных игр; играть в мини - баскетбол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Пол-оборота. Оборот. Кругом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повороты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 лыжах пересту-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коррекция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адекватно воспринимать предложения учителей, родителей и других людей по исправле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самооценка на основе критери-</w:t>
            </w:r>
          </w:p>
        </w:tc>
      </w:tr>
    </w:tbl>
    <w:p w:rsidR="004E340C" w:rsidRDefault="004E340C" w:rsidP="004E340C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</w:p>
    <w:tbl>
      <w:tblPr>
        <w:tblW w:w="15044" w:type="dxa"/>
        <w:jc w:val="center"/>
        <w:tblInd w:w="-529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435"/>
        <w:gridCol w:w="718"/>
        <w:gridCol w:w="1417"/>
        <w:gridCol w:w="2126"/>
        <w:gridCol w:w="1418"/>
        <w:gridCol w:w="1984"/>
        <w:gridCol w:w="3969"/>
        <w:gridCol w:w="2977"/>
      </w:tblGrid>
      <w:tr w:rsidR="004E340C" w:rsidTr="00240321">
        <w:trPr>
          <w:trHeight w:val="15"/>
          <w:jc w:val="center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панием вправо или влево; ориентироваться в понятии «физическая подготовка»; характеризовать основные физические качества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нию ошибок.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 выделять и формулировать познавательную цель; выбирать действия в соответствии с поставленной задачей и условиями ее реализации.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обращаться за помощью, формулировать свои затруднения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ев успешной деятельности и достижения хорошего результата</w:t>
            </w:r>
          </w:p>
        </w:tc>
      </w:tr>
      <w:tr w:rsidR="004E340C" w:rsidTr="00240321">
        <w:trPr>
          <w:trHeight w:val="15"/>
          <w:jc w:val="center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FB1364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8C4406">
              <w:rPr>
                <w:rFonts w:ascii="Times New Roman" w:hAnsi="Times New Roman"/>
              </w:rPr>
              <w:t>Игра «Школа мяча». ОРУ с мячами. Эстафеты с мячами</w:t>
            </w:r>
            <w:r>
              <w:t>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владеть мячом: держание, передачи на расстояние, ловля, ведение, броски в процессе подвижных игр; играть в мини - баскетбол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Носки и пятки лыж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поочередно поднимать носки лыж и прижимать пятки, совершая продвижение вперед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контроль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контролировать и оценивать процесс и результат деятельности;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коррекция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устанавливать соответствие полученного результата поставленной цели.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уметь применять полученные знания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различных вариантах.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обращаться за помощью и задавать вопросы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Нравственно-этическая ориентация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этические потребности, ценности, чувства</w:t>
            </w:r>
          </w:p>
        </w:tc>
      </w:tr>
      <w:tr w:rsidR="004E340C" w:rsidTr="00240321">
        <w:trPr>
          <w:trHeight w:val="15"/>
          <w:jc w:val="center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r>
              <w:t>Игра «Мяч водящему».</w:t>
            </w:r>
          </w:p>
          <w:p w:rsidR="004E340C" w:rsidRPr="005949B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5949BC">
              <w:rPr>
                <w:rFonts w:ascii="Times New Roman" w:hAnsi="Times New Roman"/>
              </w:rPr>
              <w:t>Бросок мяча в щит с места и  в движении. Ловля и передача мяча.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владеть мячом: держание, передачи на расстояние, ловля, ведение, броски в процессе подвижных игр; играть в мини - баскетбол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Скользящий шаг. Разноименный вынос ноги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руки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скользить на одной лыже (если правая нога впереди, то левая рука выносится вперед и наоборот)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коррекция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адекватно воспринимать предложения учителей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товарищей, родителей и других людей по исправлению допущенных ошибок.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 создавать алгоритмы деятельности при решении проблем различного характера.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взаимодействие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слушать собеседника, задавать вопросы, строить монологическое высказывание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адаптированная мотивация учебной деятельности</w:t>
            </w:r>
          </w:p>
        </w:tc>
      </w:tr>
    </w:tbl>
    <w:p w:rsidR="004E340C" w:rsidRDefault="004E340C" w:rsidP="004E340C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20"/>
        <w:gridCol w:w="811"/>
        <w:gridCol w:w="1472"/>
        <w:gridCol w:w="2177"/>
        <w:gridCol w:w="1368"/>
        <w:gridCol w:w="1923"/>
        <w:gridCol w:w="4010"/>
        <w:gridCol w:w="1969"/>
      </w:tblGrid>
      <w:tr w:rsidR="004E340C" w:rsidTr="0031339B">
        <w:trPr>
          <w:trHeight w:val="15"/>
          <w:jc w:val="center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57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3743D" w:rsidRDefault="00F3743D" w:rsidP="0031339B">
            <w:pPr>
              <w:pStyle w:val="ParagraphStyle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F3743D">
              <w:rPr>
                <w:rFonts w:ascii="Times New Roman" w:hAnsi="Times New Roman"/>
                <w:color w:val="FF0000"/>
                <w:sz w:val="22"/>
                <w:szCs w:val="22"/>
              </w:rPr>
              <w:t>февраль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r>
              <w:t>Игра «Мяч водящему».</w:t>
            </w:r>
          </w:p>
          <w:p w:rsidR="004E340C" w:rsidRPr="009D4E1B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D4E1B">
              <w:rPr>
                <w:rFonts w:ascii="Times New Roman" w:hAnsi="Times New Roman"/>
              </w:rPr>
              <w:t>Бросок мяча в щит с места и  в движении. Ловля и передача мяча.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владеть мячом: держание, передачи на расстояние, ловля, ведение, броски в процессе подвижных игр; играть в мини - баскетбол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Лыжи, лыжные палки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упражнение толчка правой и левой ногой с поочередным выносом рук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коррекция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вносить необходимые изменения в действие после его завершения на основе оценки учета сделанных ошибок;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оценка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устанавливать соответствие полученного результата поставленной цели.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использовать общие приемы решения задач.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управление коммуникацией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координировать и принимать различные позиции во взаимодействии, контролировать и оценивать процесс и результат действия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Нравственно-этическая ориентация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навыки сотрудничества в разных ситуациях, умение не создавать конфликтов и находить выходы из спорных ситуаций</w:t>
            </w:r>
          </w:p>
        </w:tc>
      </w:tr>
      <w:tr w:rsidR="004E340C" w:rsidTr="0031339B">
        <w:trPr>
          <w:trHeight w:val="15"/>
          <w:jc w:val="center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r>
              <w:t>Игра «Мяч водящему».</w:t>
            </w:r>
          </w:p>
          <w:p w:rsidR="004E340C" w:rsidRPr="00AB70E2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AB70E2">
              <w:rPr>
                <w:rFonts w:ascii="Times New Roman" w:hAnsi="Times New Roman"/>
              </w:rPr>
              <w:t>Бросок мяча в щит с места и  в движении. Ловля и передача мяча.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владеть мячом: держание, передачи на расстояние, ловля, ведение, броски в процессе подвижных игр; играть в мини - баскетбол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Склон.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Градус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передвигаться на лыжах, преодолевая маленькие склоны, встречающиеся на дистанции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применять установленные правила в планировании способа решений; предвидеть уровень усвоения знаний.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ставить и формулировать проблемы; выбирать наиболее эффективные способы решения задачи.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задавать вопросы, необходимые для организации собственной деятельности и сотрудничества с партнером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начальные навыки адаптации в динамично изменяющем мире</w:t>
            </w:r>
          </w:p>
        </w:tc>
      </w:tr>
    </w:tbl>
    <w:p w:rsidR="004E340C" w:rsidRDefault="004E340C" w:rsidP="004E340C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20"/>
        <w:gridCol w:w="811"/>
        <w:gridCol w:w="1472"/>
        <w:gridCol w:w="2177"/>
        <w:gridCol w:w="1368"/>
        <w:gridCol w:w="1923"/>
        <w:gridCol w:w="4010"/>
        <w:gridCol w:w="1969"/>
      </w:tblGrid>
      <w:tr w:rsidR="004E340C" w:rsidTr="0031339B">
        <w:trPr>
          <w:trHeight w:val="15"/>
          <w:jc w:val="center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59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r>
              <w:t>Игра «Мяч водящему».</w:t>
            </w:r>
          </w:p>
          <w:p w:rsidR="004E340C" w:rsidRPr="00380F53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380F53">
              <w:rPr>
                <w:rFonts w:ascii="Times New Roman" w:hAnsi="Times New Roman"/>
              </w:rPr>
              <w:t>Ловля и передача мяча. Стойка игрока.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владеть мячом: держание, передачи на расстояние, ловля, ведение, броски в процессе подвижных игр; играть в мини - баскетбол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Подъем. Спуск. Средняя стойка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передвигаться на лыжах; выполнять спуск в средней стойке, не падая на снег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выбирать действия в соответствии с поставленной задачей и условиями ее реализации;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>– преобразовывать практическую  задачу в познавательную.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 выделять и формулировать познавательную цель.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задавать вопросы, необходимые для организации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собственной деятельности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lastRenderedPageBreak/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внутренняя позиция школьника на основе положительного отношения к школе</w:t>
            </w:r>
          </w:p>
        </w:tc>
      </w:tr>
      <w:tr w:rsidR="004E340C" w:rsidTr="0031339B">
        <w:trPr>
          <w:trHeight w:val="15"/>
          <w:jc w:val="center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Ловля и передача мяча двумя руками от груди. Игра «Воробушки»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владеть мячом: держание, передачи на расстояние, ловля, ведение, броски в процессе подвижных игр; играть в мини - баскетбол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Ботинки. Крепления. Переноска лыж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правильно и быстро надевать и снимать лыжи и переносить их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контроль и самоконтроль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использовать установленные правила в контроле способа решения.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ориентироваться в разнообразии способов решения задач; самостоятельно создавать алгоритмы деятельности при решении проблем различного характера.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управление коммуникацией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оказывать в сотрудничестве взаимопомощь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экологическая культура: ценностное отношение к природному миру, готовность следовать нормам здоровьесберегающего поведения</w:t>
            </w:r>
          </w:p>
        </w:tc>
      </w:tr>
      <w:tr w:rsidR="004E340C" w:rsidTr="0031339B">
        <w:trPr>
          <w:trHeight w:val="15"/>
          <w:jc w:val="center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7.02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Ловля и передача мяча двумя руками от плеча. Игра «Метко в цель».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владеть мячом: держание, передачи на расстояние, ловля, ведение, броски в процессе подвижных игр; играть в мини - баскетбол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Экстремальные условия (эстафеты)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быстро снимать и надевать лыжи и палки, передвигаться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 лыжах</w:t>
            </w:r>
          </w:p>
        </w:tc>
        <w:tc>
          <w:tcPr>
            <w:tcW w:w="4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контроль и самоконтроль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сличать способ действия и его результат с заданным эталоном с целью обнаружения отклонений и отличий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от эталона.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самооценка на основе критериев успешной учебной деятельности</w:t>
            </w:r>
          </w:p>
        </w:tc>
      </w:tr>
    </w:tbl>
    <w:p w:rsidR="004E340C" w:rsidRDefault="004E340C" w:rsidP="004E340C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</w:p>
    <w:tbl>
      <w:tblPr>
        <w:tblW w:w="150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02"/>
        <w:gridCol w:w="17"/>
        <w:gridCol w:w="793"/>
        <w:gridCol w:w="18"/>
        <w:gridCol w:w="1453"/>
        <w:gridCol w:w="19"/>
        <w:gridCol w:w="2155"/>
        <w:gridCol w:w="20"/>
        <w:gridCol w:w="1361"/>
        <w:gridCol w:w="7"/>
        <w:gridCol w:w="1926"/>
        <w:gridCol w:w="4012"/>
        <w:gridCol w:w="2638"/>
        <w:gridCol w:w="53"/>
        <w:gridCol w:w="26"/>
      </w:tblGrid>
      <w:tr w:rsidR="004E340C" w:rsidTr="00240321">
        <w:trPr>
          <w:gridAfter w:val="2"/>
          <w:wAfter w:w="79" w:type="dxa"/>
          <w:trHeight w:val="15"/>
          <w:jc w:val="center"/>
        </w:trPr>
        <w:tc>
          <w:tcPr>
            <w:tcW w:w="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4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информационные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искать и выделять необходимую информацию из различных источников в разных формах.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управление коммуникацией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прогнозировать возникновение конфликтов при наличии разных точек зрения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</w:tr>
      <w:tr w:rsidR="004E340C" w:rsidTr="00240321">
        <w:trPr>
          <w:gridAfter w:val="2"/>
          <w:wAfter w:w="79" w:type="dxa"/>
          <w:trHeight w:val="15"/>
          <w:jc w:val="center"/>
        </w:trPr>
        <w:tc>
          <w:tcPr>
            <w:tcW w:w="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62</w:t>
            </w:r>
          </w:p>
        </w:tc>
        <w:tc>
          <w:tcPr>
            <w:tcW w:w="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Ведение мяча левой рукой. Игра «Охотники и утки».</w:t>
            </w:r>
          </w:p>
        </w:tc>
        <w:tc>
          <w:tcPr>
            <w:tcW w:w="2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br/>
            </w:r>
            <w:r>
              <w:rPr>
                <w:b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владеть мячом: держание, передачи на расстояние, ловля, ведение, броски в процессе подвижных игр; играть в мини - баскетбол</w:t>
            </w: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Встречные эстафеты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передвигаться на лыжах; быстро преодолевать дистанцию и передавать эстафету своему напарнику</w:t>
            </w:r>
          </w:p>
        </w:tc>
        <w:tc>
          <w:tcPr>
            <w:tcW w:w="4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саморегуляция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стабилизировать эмоциональное состояние для решения различных задач.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 создавать фон деятельности для решения проблем или ситуаций различного характера.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вие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формировать собственное мнение и позицию; координировать и принимать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различные позиции во взаимодействии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lastRenderedPageBreak/>
              <w:t>Нравственно-этическая ориентация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навыки сотрудничества в разных ситуациях, умение не создавать конфликтов и находить выходы из спорных ситуаций</w:t>
            </w:r>
          </w:p>
        </w:tc>
      </w:tr>
      <w:tr w:rsidR="004E340C" w:rsidTr="00240321">
        <w:trPr>
          <w:gridAfter w:val="2"/>
          <w:wAfter w:w="79" w:type="dxa"/>
          <w:trHeight w:val="15"/>
          <w:jc w:val="center"/>
        </w:trPr>
        <w:tc>
          <w:tcPr>
            <w:tcW w:w="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63</w:t>
            </w:r>
          </w:p>
        </w:tc>
        <w:tc>
          <w:tcPr>
            <w:tcW w:w="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Ведение мяча правой рукой. Игра «Охотники и утки».</w:t>
            </w:r>
          </w:p>
        </w:tc>
        <w:tc>
          <w:tcPr>
            <w:tcW w:w="2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владеть мячом: держание, передачи на расстояние, ловля, ведение, броски в процессе подвижных игр; играть в мини - баскетбол</w:t>
            </w: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Флажок. Поворот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передвигаться на лыжах; выполнять поворот для обратного движения вокруг флажка</w:t>
            </w:r>
          </w:p>
        </w:tc>
        <w:tc>
          <w:tcPr>
            <w:tcW w:w="4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коррекция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вносить необходимые дополнения и изменения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план и способ действия во время эстафеты.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подводить под понятие на основе распознания объектов, выделения существенных признаков.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Нравственно-этическая ориентация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этические чувства, прежде всего доброжелательность при решении проблем различного характера</w:t>
            </w:r>
          </w:p>
        </w:tc>
      </w:tr>
      <w:tr w:rsidR="004E340C" w:rsidTr="00240321">
        <w:trPr>
          <w:gridAfter w:val="1"/>
          <w:wAfter w:w="26" w:type="dxa"/>
          <w:trHeight w:val="43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4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определять общую цель и пути ее достижения; строить высказывание</w:t>
            </w:r>
          </w:p>
        </w:tc>
        <w:tc>
          <w:tcPr>
            <w:tcW w:w="2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</w:tr>
      <w:tr w:rsidR="004E340C" w:rsidTr="00240321">
        <w:trPr>
          <w:gridAfter w:val="1"/>
          <w:wAfter w:w="26" w:type="dxa"/>
          <w:trHeight w:val="85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</w:t>
            </w: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Ведение мяча левой и правой рукой. Игра «Охотники и утки».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владеть мячом: держание, передачи на расстояние, ловля, ведение, броски в процессе подвижных игр; играть в мини - баскетбол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Повторить, что такое лыжи, лыжные палки и другой инвентарь</w:t>
            </w:r>
          </w:p>
        </w:tc>
        <w:tc>
          <w:tcPr>
            <w:tcW w:w="19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называть лыжный инвентарь; передвигаться на лыжах; выполнять шаги</w:t>
            </w:r>
          </w:p>
        </w:tc>
        <w:tc>
          <w:tcPr>
            <w:tcW w:w="4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осуществление учебных действий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выполнять учебные действия; использовать речь для регуляции своего действия.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контролировать и оценивать процесс и результат деятельности.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вие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строить понятные для партнера высказывания, слушать собеседника задавать вопросы; формулировать собственное мнение</w:t>
            </w:r>
          </w:p>
        </w:tc>
        <w:tc>
          <w:tcPr>
            <w:tcW w:w="2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мотивация учебной деятельности, самооценка на основе критериев успешности учебной деятельности</w:t>
            </w:r>
          </w:p>
        </w:tc>
      </w:tr>
      <w:tr w:rsidR="004E340C" w:rsidTr="00240321">
        <w:trPr>
          <w:gridAfter w:val="1"/>
          <w:wAfter w:w="26" w:type="dxa"/>
          <w:trHeight w:val="1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</w:t>
            </w: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C0062E" w:rsidRDefault="004E340C" w:rsidP="0031339B">
            <w:pPr>
              <w:pStyle w:val="ParagraphStyle"/>
              <w:spacing w:after="255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Бросок мяча одной рукой с места. Игра «Пустое место».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spacing w:after="255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владеть мячом: держание, передачи на расстояние, ловля, ведение, броски в процессе подвижных игр; играть в мини - баскетбол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spacing w:after="255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sz w:val="22"/>
                <w:szCs w:val="22"/>
              </w:rPr>
              <w:t>Встречные эстафеты</w:t>
            </w:r>
          </w:p>
        </w:tc>
        <w:tc>
          <w:tcPr>
            <w:tcW w:w="19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spacing w:after="255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 xml:space="preserve"> преодолевать дистанцию и передавать эстафету своему напарнику</w:t>
            </w:r>
          </w:p>
        </w:tc>
        <w:tc>
          <w:tcPr>
            <w:tcW w:w="4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8548C">
              <w:rPr>
                <w:rFonts w:ascii="Times New Roman" w:hAnsi="Times New Roman"/>
                <w:i/>
                <w:iCs/>
                <w:sz w:val="22"/>
                <w:szCs w:val="22"/>
              </w:rPr>
              <w:t>осуществление учебных действий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 xml:space="preserve"> – использовать речь для регуляции своего действия.</w:t>
            </w:r>
          </w:p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 w:rsidRPr="00F8548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F8548C"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 w:rsidRPr="00F8548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>– контролировать и оценивать процесс и результаты деятельности.</w:t>
            </w:r>
          </w:p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F8548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F8548C"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взаимодейст-</w:t>
            </w:r>
            <w:r w:rsidRPr="00F8548C"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 xml:space="preserve">вие – 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>формировать собственное мнение и позицию, координировать и принимать различные позиции во взаимодействии</w:t>
            </w:r>
          </w:p>
        </w:tc>
        <w:tc>
          <w:tcPr>
            <w:tcW w:w="2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>мотивация учебной деятельности, уважительное отношение к иному мнению</w:t>
            </w:r>
          </w:p>
        </w:tc>
      </w:tr>
      <w:tr w:rsidR="004E340C" w:rsidTr="00240321">
        <w:trPr>
          <w:gridAfter w:val="1"/>
          <w:wAfter w:w="26" w:type="dxa"/>
          <w:trHeight w:val="45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</w:t>
            </w: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C0062E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Учебная игра по упрощенным правилам. 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владеть мячом: держание, передачи на расстояние, ловля, </w:t>
            </w:r>
            <w:r>
              <w:rPr>
                <w:sz w:val="20"/>
                <w:szCs w:val="20"/>
              </w:rPr>
              <w:lastRenderedPageBreak/>
              <w:t>ведение, броски в процессе подвижных игр; играть в мини - баскетбол</w:t>
            </w:r>
          </w:p>
        </w:tc>
        <w:tc>
          <w:tcPr>
            <w:tcW w:w="1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sz w:val="22"/>
                <w:szCs w:val="22"/>
              </w:rPr>
              <w:lastRenderedPageBreak/>
              <w:t>Ботинки, крепления, переноска лыж</w:t>
            </w:r>
          </w:p>
        </w:tc>
        <w:tc>
          <w:tcPr>
            <w:tcW w:w="19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Научится 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 xml:space="preserve">правильно и быстро одевать и снимать </w:t>
            </w:r>
            <w:r w:rsidRPr="00F8548C">
              <w:rPr>
                <w:rFonts w:ascii="Times New Roman" w:hAnsi="Times New Roman"/>
                <w:sz w:val="22"/>
                <w:szCs w:val="22"/>
              </w:rPr>
              <w:br/>
            </w:r>
            <w:r w:rsidRPr="00F8548C">
              <w:rPr>
                <w:rFonts w:ascii="Times New Roman" w:hAnsi="Times New Roman"/>
                <w:sz w:val="22"/>
                <w:szCs w:val="22"/>
              </w:rPr>
              <w:lastRenderedPageBreak/>
              <w:t>лыжи и перено-</w:t>
            </w:r>
          </w:p>
        </w:tc>
        <w:tc>
          <w:tcPr>
            <w:tcW w:w="4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F8548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F8548C"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 xml:space="preserve"> – применять</w:t>
            </w:r>
            <w:r w:rsidRPr="00F8548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>установленные правила в контроле способа решения.</w:t>
            </w:r>
          </w:p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 w:rsidRPr="00F8548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F8548C"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 –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Самоопределение </w:t>
            </w:r>
            <w:r>
              <w:rPr>
                <w:rFonts w:ascii="Times New Roman" w:hAnsi="Times New Roman"/>
                <w:sz w:val="22"/>
                <w:szCs w:val="22"/>
              </w:rPr>
              <w:t>– эк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>ологи-</w:t>
            </w:r>
            <w:r w:rsidRPr="00F8548C">
              <w:rPr>
                <w:rFonts w:ascii="Times New Roman" w:hAnsi="Times New Roman"/>
                <w:sz w:val="22"/>
                <w:szCs w:val="22"/>
              </w:rPr>
              <w:br/>
              <w:t>ческая культура: ценностное отно-</w:t>
            </w:r>
          </w:p>
        </w:tc>
      </w:tr>
      <w:tr w:rsidR="004E340C" w:rsidTr="00240321">
        <w:trPr>
          <w:trHeight w:val="15"/>
          <w:jc w:val="center"/>
        </w:trPr>
        <w:tc>
          <w:tcPr>
            <w:tcW w:w="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spacing w:after="255"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spacing w:after="255"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spacing w:after="255"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spacing w:after="255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sz w:val="22"/>
                <w:szCs w:val="22"/>
              </w:rPr>
              <w:t>сить их</w:t>
            </w:r>
          </w:p>
        </w:tc>
        <w:tc>
          <w:tcPr>
            <w:tcW w:w="4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sz w:val="22"/>
                <w:szCs w:val="22"/>
              </w:rPr>
              <w:t>ориентироваться в разнообразии способов решения задач самостоятельно создавать алгоритмы деятельности при решении проблем различного характера.</w:t>
            </w:r>
          </w:p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F8548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F8548C"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взаимодейст-</w:t>
            </w:r>
            <w:r w:rsidRPr="00F8548C"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 xml:space="preserve">вие – 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>использовать речь для регуляции своего действия</w:t>
            </w:r>
          </w:p>
        </w:tc>
        <w:tc>
          <w:tcPr>
            <w:tcW w:w="27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sz w:val="22"/>
                <w:szCs w:val="22"/>
              </w:rPr>
              <w:t>шение к природному миру, готовность следовать нормам здоровье сберегающего поведения</w:t>
            </w:r>
          </w:p>
        </w:tc>
      </w:tr>
      <w:tr w:rsidR="004E340C" w:rsidTr="00240321">
        <w:trPr>
          <w:trHeight w:val="15"/>
          <w:jc w:val="center"/>
        </w:trPr>
        <w:tc>
          <w:tcPr>
            <w:tcW w:w="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</w:t>
            </w:r>
          </w:p>
        </w:tc>
        <w:tc>
          <w:tcPr>
            <w:tcW w:w="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spacing w:after="255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sz w:val="22"/>
                <w:szCs w:val="22"/>
              </w:rPr>
              <w:t>Подвижные игры на развитие координации</w:t>
            </w:r>
          </w:p>
        </w:tc>
        <w:tc>
          <w:tcPr>
            <w:tcW w:w="2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sz w:val="22"/>
                <w:szCs w:val="22"/>
              </w:rPr>
              <w:t>Каковы правила</w:t>
            </w:r>
          </w:p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sz w:val="22"/>
                <w:szCs w:val="22"/>
              </w:rPr>
              <w:t xml:space="preserve">подвижной игры для развития </w:t>
            </w:r>
          </w:p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sz w:val="22"/>
                <w:szCs w:val="22"/>
              </w:rPr>
              <w:t>координации?</w:t>
            </w:r>
          </w:p>
          <w:p w:rsidR="004E340C" w:rsidRPr="00F8548C" w:rsidRDefault="004E340C" w:rsidP="0031339B">
            <w:pPr>
              <w:pStyle w:val="ParagraphStyle"/>
              <w:spacing w:after="255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>развивать координацию посредством подвижных игр</w:t>
            </w: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spacing w:after="255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sz w:val="22"/>
                <w:szCs w:val="22"/>
              </w:rPr>
              <w:t>Координация и подвижная игра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spacing w:after="255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 xml:space="preserve"> правилам подвижной игры для развития координации</w:t>
            </w:r>
          </w:p>
        </w:tc>
        <w:tc>
          <w:tcPr>
            <w:tcW w:w="4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F8548C"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 xml:space="preserve">риентироваться в разнообразии способов решения задач; </w:t>
            </w:r>
            <w:r w:rsidRPr="00F8548C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коррекция – 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>вносить дополнения и изменения в план действия.</w:t>
            </w:r>
          </w:p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 w:rsidRPr="00F8548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F8548C">
              <w:rPr>
                <w:rFonts w:ascii="Times New Roman" w:hAnsi="Times New Roman"/>
                <w:i/>
                <w:iCs/>
                <w:sz w:val="22"/>
                <w:szCs w:val="22"/>
              </w:rPr>
              <w:t>знаково-символические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 xml:space="preserve"> – использовать знаково-символические средства, в том числе модели и схемы для решения задач.</w:t>
            </w:r>
          </w:p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F8548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F8548C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планирование учебного сотрудничества – 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>определять цели, функции участников, способы взаимодействия</w:t>
            </w:r>
          </w:p>
        </w:tc>
        <w:tc>
          <w:tcPr>
            <w:tcW w:w="27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>нутренняя позиция школьника на основе положительного отношения к школе</w:t>
            </w:r>
          </w:p>
        </w:tc>
      </w:tr>
      <w:tr w:rsidR="004E340C" w:rsidTr="00240321">
        <w:trPr>
          <w:trHeight w:val="15"/>
          <w:jc w:val="center"/>
        </w:trPr>
        <w:tc>
          <w:tcPr>
            <w:tcW w:w="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</w:t>
            </w:r>
          </w:p>
        </w:tc>
        <w:tc>
          <w:tcPr>
            <w:tcW w:w="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Кроссовая подготовка</w:t>
            </w:r>
          </w:p>
        </w:tc>
        <w:tc>
          <w:tcPr>
            <w:tcW w:w="2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Каковы правила обучения быстрой ходьбе и медленному бегу на местности?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>развивать выносливость в ходьбе и беге на местности</w:t>
            </w: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Выносливость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упражнения на развитие физических качеств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(силы, быстроты, выносливости); осуществлять быструю ходьбу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медленный бег на местности</w:t>
            </w:r>
          </w:p>
        </w:tc>
        <w:tc>
          <w:tcPr>
            <w:tcW w:w="4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прогнозирование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предвидеть уровень усвоения знаний, его временных характеристик.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информационные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анализ информации.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задавать вопросы, необходимые для организации своей деятельности</w:t>
            </w:r>
          </w:p>
        </w:tc>
        <w:tc>
          <w:tcPr>
            <w:tcW w:w="27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самостоятельность и личная ответственность за свои поступки, установка на здоровый образ жизни</w:t>
            </w:r>
          </w:p>
        </w:tc>
      </w:tr>
    </w:tbl>
    <w:p w:rsidR="004E340C" w:rsidRDefault="004E340C" w:rsidP="004E340C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</w:p>
    <w:tbl>
      <w:tblPr>
        <w:tblW w:w="14638" w:type="dxa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473"/>
        <w:gridCol w:w="796"/>
        <w:gridCol w:w="1455"/>
        <w:gridCol w:w="2191"/>
        <w:gridCol w:w="1367"/>
        <w:gridCol w:w="1935"/>
        <w:gridCol w:w="4068"/>
        <w:gridCol w:w="2353"/>
      </w:tblGrid>
      <w:tr w:rsidR="004E340C" w:rsidTr="00240321">
        <w:trPr>
          <w:trHeight w:val="6071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69</w:t>
            </w:r>
          </w:p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Подвижные игры на развитие координации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sz w:val="22"/>
                <w:szCs w:val="22"/>
              </w:rPr>
              <w:t>Строевые упражнения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Каковы правила подвижной игры для раз-вития координации?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развивать координацию посредством подвижных игр </w:t>
            </w:r>
          </w:p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sz w:val="22"/>
                <w:szCs w:val="22"/>
              </w:rPr>
              <w:t>Что такое строевые упражнения?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>научить выполнять размыкание в шеренге на вытянутые руки и смыкание обратно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Координация и подвижная игра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sz w:val="22"/>
                <w:szCs w:val="22"/>
              </w:rPr>
              <w:t>Размыкание, вытянутые руки, смыкание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игровые действия и упражнения из подвижных игр разной функциональной направленности; соблюдать правила подвижной игры для развития координации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 xml:space="preserve"> правильно выполнять размыкание и смыкание</w:t>
            </w:r>
          </w:p>
        </w:tc>
        <w:tc>
          <w:tcPr>
            <w:tcW w:w="40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ориентироваться в разнообразии способов решения задач;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коррекция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вносить дополнения и изменения в план действия.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знаково-символические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использовать знаково-символические средства, в том числе модели и схемы, для решения задач.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определять цели, функции участников, способы взаимодействия; координировать и принимать различные позиции во взаимодействии</w:t>
            </w:r>
          </w:p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целеполагание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ф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>ормулировать и удерживать учебную задачу.</w:t>
            </w:r>
          </w:p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общеучебные –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с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>амостоятельно выделять познавательную цель.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взаимодействи</w:t>
            </w:r>
            <w:r>
              <w:rPr>
                <w:rFonts w:ascii="Times New Roman" w:hAnsi="Times New Roman"/>
                <w:sz w:val="22"/>
                <w:szCs w:val="22"/>
              </w:rPr>
              <w:t>е – в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>ести устный разговор, задавать вопросы, формулировать собственное мнение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внутренняя позиция школьника на основе положительного отношения к школе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м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>отивация  учебной деятельности.</w:t>
            </w:r>
          </w:p>
        </w:tc>
      </w:tr>
      <w:tr w:rsidR="004E340C" w:rsidTr="00240321">
        <w:trPr>
          <w:trHeight w:val="15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Техника безопасности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правила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поведения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Каковы правила безопасности для сохранения своего здоровья?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учить правилам поведения на уроке и соблюдения техники безопасности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Поведение. Безопасность.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Правила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правила поведения и соблюдать технику безопасности для сохранения своего здоровья во время заня-</w:t>
            </w:r>
          </w:p>
        </w:tc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применять установленные правила в планировании способа решений.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осуществлять рефлексию способов и условий действий; контролировать и оценивать процесс и результат деятельности.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самостоятельная и личная ответственность за свои поступки</w:t>
            </w:r>
          </w:p>
        </w:tc>
      </w:tr>
    </w:tbl>
    <w:p w:rsidR="004E340C" w:rsidRDefault="004E340C" w:rsidP="004E340C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</w:p>
    <w:tbl>
      <w:tblPr>
        <w:tblW w:w="151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8"/>
        <w:gridCol w:w="473"/>
        <w:gridCol w:w="27"/>
        <w:gridCol w:w="769"/>
        <w:gridCol w:w="42"/>
        <w:gridCol w:w="1413"/>
        <w:gridCol w:w="59"/>
        <w:gridCol w:w="2130"/>
        <w:gridCol w:w="45"/>
        <w:gridCol w:w="1322"/>
        <w:gridCol w:w="46"/>
        <w:gridCol w:w="1887"/>
        <w:gridCol w:w="34"/>
        <w:gridCol w:w="4008"/>
        <w:gridCol w:w="24"/>
        <w:gridCol w:w="2739"/>
        <w:gridCol w:w="47"/>
        <w:gridCol w:w="67"/>
      </w:tblGrid>
      <w:tr w:rsidR="004E340C" w:rsidTr="00F47FAF">
        <w:trPr>
          <w:trHeight w:val="15"/>
          <w:jc w:val="center"/>
        </w:trPr>
        <w:tc>
          <w:tcPr>
            <w:tcW w:w="5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71</w:t>
            </w:r>
          </w:p>
        </w:tc>
        <w:tc>
          <w:tcPr>
            <w:tcW w:w="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Правила закаливания (солнечные и воздушные ванны)</w:t>
            </w:r>
          </w:p>
        </w:tc>
        <w:tc>
          <w:tcPr>
            <w:tcW w:w="2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Какова роль солнечных и воздушных ванн для укрепления здоровья?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>учить выполнять закаливающие процедуры для укрепления здоровья</w:t>
            </w: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Закаливание. Воздушные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солнечные процедуры</w:t>
            </w:r>
          </w:p>
        </w:tc>
        <w:tc>
          <w:tcPr>
            <w:tcW w:w="1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отбирать и выполнять комплексы упражнений для утренней зарядки в соответствии с изученными правилами</w:t>
            </w:r>
          </w:p>
        </w:tc>
        <w:tc>
          <w:tcPr>
            <w:tcW w:w="4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контроль и самоконтроль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различать способ и результат действия; использовать установленные правила в контроле способа решения.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выбирать наиболее эффективные способы решения задач; узнавать, называть и определять объекты в соответствии с содержанием учебных предметов.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вие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формулировать собственное мнение; слушать собеседника, задавать вопросы, обращаться за помощью </w:t>
            </w:r>
          </w:p>
        </w:tc>
        <w:tc>
          <w:tcPr>
            <w:tcW w:w="28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установка на здоровый образ жизни</w:t>
            </w:r>
          </w:p>
        </w:tc>
      </w:tr>
      <w:tr w:rsidR="004E340C" w:rsidTr="00F47FAF">
        <w:trPr>
          <w:trHeight w:val="15"/>
          <w:jc w:val="center"/>
        </w:trPr>
        <w:tc>
          <w:tcPr>
            <w:tcW w:w="5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</w:t>
            </w:r>
          </w:p>
        </w:tc>
        <w:tc>
          <w:tcPr>
            <w:tcW w:w="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Подвижные игры – названия и правила</w:t>
            </w:r>
          </w:p>
        </w:tc>
        <w:tc>
          <w:tcPr>
            <w:tcW w:w="2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Каковы правила при проведении подвижных игр?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учить выполнять игровые действия и упражнения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из подвижных игр разной функциональной направленности, называть эти игры</w:t>
            </w: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Различные названия игр. Что такое правила?</w:t>
            </w:r>
          </w:p>
        </w:tc>
        <w:tc>
          <w:tcPr>
            <w:tcW w:w="1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организовывать места занятий подвижными играми; соблюдать правила во время проведения игр</w:t>
            </w:r>
          </w:p>
        </w:tc>
        <w:tc>
          <w:tcPr>
            <w:tcW w:w="4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коррекция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адекватно воспринимать замечания по исправлению ошибок; вносить дополнения и изменения в способ действий.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 создавать алгоритмы деятельности при решении проблем различного характера.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управление коммуникацией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оценивать собственное поведение и поведение окружающих</w:t>
            </w:r>
          </w:p>
        </w:tc>
        <w:tc>
          <w:tcPr>
            <w:tcW w:w="28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социальная компетентность как готовность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к решению моральных дилемм, устойчивое следование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поведении социальным нормам</w:t>
            </w:r>
          </w:p>
        </w:tc>
      </w:tr>
      <w:tr w:rsidR="004E340C" w:rsidTr="00F47FAF">
        <w:trPr>
          <w:gridAfter w:val="1"/>
          <w:wAfter w:w="67" w:type="dxa"/>
          <w:trHeight w:val="15"/>
          <w:jc w:val="center"/>
        </w:trPr>
        <w:tc>
          <w:tcPr>
            <w:tcW w:w="5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</w:t>
            </w:r>
          </w:p>
        </w:tc>
        <w:tc>
          <w:tcPr>
            <w:tcW w:w="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Строевые упражнения</w:t>
            </w:r>
          </w:p>
        </w:tc>
        <w:tc>
          <w:tcPr>
            <w:tcW w:w="2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такое строевые упражнения?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учить выполнять организующие строевые команды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приемы – размыкание в шеренге на вытянутые руки и смыкание обратно</w:t>
            </w: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Размыкание. Вытянутые руки. Смыкание</w:t>
            </w:r>
          </w:p>
        </w:tc>
        <w:tc>
          <w:tcPr>
            <w:tcW w:w="1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размыкание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смыкание; характеризовать роль и значение занятий спортом для укрепления здоровья</w:t>
            </w:r>
          </w:p>
        </w:tc>
        <w:tc>
          <w:tcPr>
            <w:tcW w:w="4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формулировать и удерживать учебную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задачу.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 выделять познавательную цель.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вие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вести устный разговор, задавать вопросы; формулировать собственное мнение</w:t>
            </w:r>
          </w:p>
        </w:tc>
        <w:tc>
          <w:tcPr>
            <w:tcW w:w="2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мотивация учебной деятельности (социаль-ная, учебно-познавательная, внешняя)</w:t>
            </w:r>
          </w:p>
        </w:tc>
      </w:tr>
      <w:tr w:rsidR="004E340C" w:rsidTr="00F47FAF">
        <w:trPr>
          <w:gridAfter w:val="1"/>
          <w:wAfter w:w="67" w:type="dxa"/>
          <w:trHeight w:val="15"/>
          <w:jc w:val="center"/>
        </w:trPr>
        <w:tc>
          <w:tcPr>
            <w:tcW w:w="5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74–75</w:t>
            </w:r>
          </w:p>
        </w:tc>
        <w:tc>
          <w:tcPr>
            <w:tcW w:w="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Метание теннисного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мяча, развитие выносливости</w:t>
            </w:r>
          </w:p>
        </w:tc>
        <w:tc>
          <w:tcPr>
            <w:tcW w:w="2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Каковы правила метания теннисного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мяча? Как  правильно поставить руку при метании?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>учить правильной постановке руки при метании мяча в цель</w:t>
            </w: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Теннисный мяч. Цель.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Техника метания</w:t>
            </w:r>
          </w:p>
        </w:tc>
        <w:tc>
          <w:tcPr>
            <w:tcW w:w="1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легкоатлетические упражнения – метание теннисного мяча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правильной постановкой руки</w:t>
            </w:r>
          </w:p>
        </w:tc>
        <w:tc>
          <w:tcPr>
            <w:tcW w:w="4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коррекция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вносить коррективы в выполнение правильных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действий упражнений; сличать способ действия с заданным эталоном.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ставить и формулировать проблемы; выбирать наиболее эффективные способы решения задач.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обращаться за помощью;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взаимодействие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строить монологическое высказывание, вести устный диалог</w:t>
            </w:r>
          </w:p>
        </w:tc>
        <w:tc>
          <w:tcPr>
            <w:tcW w:w="2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lastRenderedPageBreak/>
              <w:t>Нравственно-этическая ориентация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этические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чувства, прежде всего доброжелательность, эмоционально-нравственная отзывчивость</w:t>
            </w:r>
          </w:p>
        </w:tc>
      </w:tr>
      <w:tr w:rsidR="00F47FAF" w:rsidTr="00F47FAF">
        <w:trPr>
          <w:gridAfter w:val="1"/>
          <w:wAfter w:w="67" w:type="dxa"/>
          <w:trHeight w:val="3542"/>
          <w:jc w:val="center"/>
        </w:trPr>
        <w:tc>
          <w:tcPr>
            <w:tcW w:w="5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7FAF" w:rsidRDefault="00ED08AE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FF0000"/>
                <w:sz w:val="22"/>
                <w:szCs w:val="22"/>
              </w:rPr>
              <w:lastRenderedPageBreak/>
              <w:t>3четверть</w:t>
            </w:r>
            <w:r w:rsidR="00F47FAF">
              <w:rPr>
                <w:rFonts w:ascii="Times New Roman" w:hAnsi="Times New Roman"/>
                <w:sz w:val="22"/>
                <w:szCs w:val="22"/>
              </w:rPr>
              <w:t>76–77</w:t>
            </w:r>
          </w:p>
        </w:tc>
        <w:tc>
          <w:tcPr>
            <w:tcW w:w="81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7FAF" w:rsidRDefault="00F47FAF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7FAF" w:rsidRDefault="00F47FAF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Совершенствование метания и ловли теннисного мяча</w:t>
            </w:r>
          </w:p>
        </w:tc>
        <w:tc>
          <w:tcPr>
            <w:tcW w:w="21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7FAF" w:rsidRDefault="00F47FAF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совершенствовать метание и ловлю теннисного мяча?</w:t>
            </w:r>
          </w:p>
          <w:p w:rsidR="00F47FAF" w:rsidRDefault="00F47FAF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>учить и закреплять навык метания мяча и правильной ловли</w:t>
            </w: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7FAF" w:rsidRDefault="00F47FAF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Техника метания и правильная ловля мяча</w:t>
            </w:r>
          </w:p>
        </w:tc>
        <w:tc>
          <w:tcPr>
            <w:tcW w:w="192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7FAF" w:rsidRDefault="00F47FAF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грамотно использовать технику метания мяча при выполнении упражнений; соблюдать правила поведения и </w:t>
            </w:r>
          </w:p>
          <w:p w:rsidR="00F47FAF" w:rsidRDefault="00F47FAF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предупреждения трав-матизма во время занятий физкультурой</w:t>
            </w:r>
          </w:p>
        </w:tc>
        <w:tc>
          <w:tcPr>
            <w:tcW w:w="40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7FAF" w:rsidRDefault="00F47FAF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осуществление учебных действий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выполнять учебные действия в материализованной форме.</w:t>
            </w:r>
          </w:p>
          <w:p w:rsidR="00F47FAF" w:rsidRDefault="00F47FAF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 выделять и формулировать познавательную цель; строить рассуждение, обобщать.</w:t>
            </w:r>
          </w:p>
          <w:p w:rsidR="00F47FAF" w:rsidRDefault="00F47FAF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задавать вопросы, обращаться за помощью; использовать речь для выполнения своего действия</w:t>
            </w:r>
          </w:p>
        </w:tc>
        <w:tc>
          <w:tcPr>
            <w:tcW w:w="280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7FAF" w:rsidRDefault="00F47FAF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начальные навыки адаптации в динамично изменяющемся мире</w:t>
            </w:r>
          </w:p>
        </w:tc>
      </w:tr>
      <w:tr w:rsidR="004E340C" w:rsidTr="00F47FAF">
        <w:trPr>
          <w:gridAfter w:val="1"/>
          <w:wAfter w:w="67" w:type="dxa"/>
          <w:trHeight w:val="15"/>
          <w:jc w:val="center"/>
        </w:trPr>
        <w:tc>
          <w:tcPr>
            <w:tcW w:w="5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78–79</w:t>
            </w:r>
          </w:p>
        </w:tc>
        <w:tc>
          <w:tcPr>
            <w:tcW w:w="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Развитие выносливости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быстроты</w:t>
            </w:r>
          </w:p>
        </w:tc>
        <w:tc>
          <w:tcPr>
            <w:tcW w:w="2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развивать выносливость и быстроту?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учить быстрому движению при броске малого мяча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ловле в течение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10 секунд (в парах), выполнять разминочный бег в медленном темпе до 2 минут</w:t>
            </w: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Скорость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быстрота. Разминочный бег</w:t>
            </w:r>
          </w:p>
        </w:tc>
        <w:tc>
          <w:tcPr>
            <w:tcW w:w="1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распределять свои силы во время продолжительного бега; точно бросать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 ловить мяч; выполнять упражнения по профилактике нарушения осанки</w:t>
            </w:r>
          </w:p>
        </w:tc>
        <w:tc>
          <w:tcPr>
            <w:tcW w:w="4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прогнозирование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предвидеть возможности получения конкретного результата при решении задач.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знаково-символические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создавать и преобразовывать модели и схемы для решения задач;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логические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устанавливать причинно-следственные связи.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задавать вопросы, обращаться за помощью; формулировать собственное мнение</w:t>
            </w:r>
          </w:p>
        </w:tc>
        <w:tc>
          <w:tcPr>
            <w:tcW w:w="2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самооценка на основе критериев успешной деятельности</w:t>
            </w:r>
          </w:p>
        </w:tc>
      </w:tr>
      <w:tr w:rsidR="004E340C" w:rsidTr="00F47FAF">
        <w:trPr>
          <w:gridAfter w:val="1"/>
          <w:wAfter w:w="67" w:type="dxa"/>
          <w:trHeight w:val="15"/>
          <w:jc w:val="center"/>
        </w:trPr>
        <w:tc>
          <w:tcPr>
            <w:tcW w:w="5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spacing w:after="255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sz w:val="22"/>
                <w:szCs w:val="22"/>
              </w:rPr>
              <w:t xml:space="preserve">Эстафеты с </w:t>
            </w:r>
            <w:r w:rsidRPr="00F8548C">
              <w:rPr>
                <w:rFonts w:ascii="Times New Roman" w:hAnsi="Times New Roman"/>
                <w:sz w:val="22"/>
                <w:szCs w:val="22"/>
              </w:rPr>
              <w:lastRenderedPageBreak/>
              <w:t>обручем, скакалкой. Выполнение команд в разных ситуациях</w:t>
            </w:r>
          </w:p>
        </w:tc>
        <w:tc>
          <w:tcPr>
            <w:tcW w:w="2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Как правильно </w:t>
            </w:r>
            <w:r w:rsidRPr="00F8548C">
              <w:rPr>
                <w:rFonts w:ascii="Times New Roman" w:hAnsi="Times New Roman"/>
                <w:sz w:val="22"/>
                <w:szCs w:val="22"/>
              </w:rPr>
              <w:lastRenderedPageBreak/>
              <w:t>передать и принять эстафету?</w:t>
            </w:r>
          </w:p>
          <w:p w:rsidR="004E340C" w:rsidRPr="00F8548C" w:rsidRDefault="004E340C" w:rsidP="0031339B">
            <w:pPr>
              <w:pStyle w:val="ParagraphStyle"/>
              <w:spacing w:after="255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Ц.ель: 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>учить выполнять командные действия в эстафете для закрепления учебного материала</w:t>
            </w: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spacing w:after="255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Передача </w:t>
            </w:r>
            <w:r w:rsidRPr="00F8548C">
              <w:rPr>
                <w:rFonts w:ascii="Times New Roman" w:hAnsi="Times New Roman"/>
                <w:sz w:val="22"/>
                <w:szCs w:val="22"/>
              </w:rPr>
              <w:lastRenderedPageBreak/>
              <w:t>эстафеты, принятие эстафеты</w:t>
            </w:r>
          </w:p>
        </w:tc>
        <w:tc>
          <w:tcPr>
            <w:tcW w:w="1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spacing w:after="255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Научится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F8548C">
              <w:rPr>
                <w:rFonts w:ascii="Times New Roman" w:hAnsi="Times New Roman"/>
                <w:sz w:val="22"/>
                <w:szCs w:val="22"/>
              </w:rPr>
              <w:lastRenderedPageBreak/>
              <w:t>правильно передавать эстафету для развития координации движения в различных ситуациях</w:t>
            </w:r>
          </w:p>
        </w:tc>
        <w:tc>
          <w:tcPr>
            <w:tcW w:w="4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коррекция – </w:t>
            </w:r>
            <w:r>
              <w:rPr>
                <w:rFonts w:ascii="Times New Roman" w:hAnsi="Times New Roman"/>
                <w:sz w:val="22"/>
                <w:szCs w:val="22"/>
              </w:rPr>
              <w:t>в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 xml:space="preserve">носить </w:t>
            </w:r>
            <w:r w:rsidRPr="00F8548C">
              <w:rPr>
                <w:rFonts w:ascii="Times New Roman" w:hAnsi="Times New Roman"/>
                <w:sz w:val="22"/>
                <w:szCs w:val="22"/>
              </w:rPr>
              <w:lastRenderedPageBreak/>
              <w:t>необходимые дополнения и изменения в план  и способ действия в случае расхождения  действия и его результата.</w:t>
            </w:r>
          </w:p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общеучебные – </w:t>
            </w: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>онтролировать процесс и результат деятельности.</w:t>
            </w:r>
          </w:p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планирование учебного сотрудничества – 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>пределять общую цель и пути ее достижения</w:t>
            </w:r>
          </w:p>
        </w:tc>
        <w:tc>
          <w:tcPr>
            <w:tcW w:w="2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lastRenderedPageBreak/>
              <w:t>Смыслообразование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с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>амооценка на основе критериев успешной учебной деятельности</w:t>
            </w:r>
          </w:p>
        </w:tc>
      </w:tr>
      <w:tr w:rsidR="004E340C" w:rsidTr="00F47FAF">
        <w:trPr>
          <w:gridBefore w:val="1"/>
          <w:gridAfter w:val="2"/>
          <w:wBefore w:w="19" w:type="dxa"/>
          <w:wAfter w:w="109" w:type="dxa"/>
          <w:trHeight w:val="15"/>
          <w:jc w:val="center"/>
        </w:trPr>
        <w:tc>
          <w:tcPr>
            <w:tcW w:w="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81</w:t>
            </w:r>
          </w:p>
        </w:tc>
        <w:tc>
          <w:tcPr>
            <w:tcW w:w="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sz w:val="22"/>
                <w:szCs w:val="22"/>
              </w:rPr>
              <w:t>Прыжки со скакалкой</w:t>
            </w:r>
          </w:p>
          <w:p w:rsidR="004E340C" w:rsidRPr="00F8548C" w:rsidRDefault="004E340C" w:rsidP="0031339B">
            <w:pPr>
              <w:pStyle w:val="ParagraphStyle"/>
              <w:spacing w:after="255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sz w:val="22"/>
                <w:szCs w:val="22"/>
              </w:rPr>
              <w:t>Подвижная игра «Солнышко»</w:t>
            </w:r>
          </w:p>
        </w:tc>
        <w:tc>
          <w:tcPr>
            <w:tcW w:w="2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sz w:val="22"/>
                <w:szCs w:val="22"/>
              </w:rPr>
              <w:t>Какова поэтапность</w:t>
            </w:r>
          </w:p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sz w:val="22"/>
                <w:szCs w:val="22"/>
              </w:rPr>
              <w:t>при обучении прыжкам со скакалкой?</w:t>
            </w:r>
          </w:p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Цели: 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>учить выполнять прыжки со скакалкой поэтапно:</w:t>
            </w:r>
          </w:p>
          <w:p w:rsidR="004E340C" w:rsidRPr="00F8548C" w:rsidRDefault="004E340C" w:rsidP="0031339B">
            <w:pPr>
              <w:pStyle w:val="ParagraphStyle"/>
              <w:spacing w:after="255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sz w:val="22"/>
                <w:szCs w:val="22"/>
              </w:rPr>
              <w:t>вращение скакалки,  перемах с перешагиванием и прыжком</w:t>
            </w: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spacing w:after="255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sz w:val="22"/>
                <w:szCs w:val="22"/>
              </w:rPr>
              <w:t>Скакалка, обруч</w:t>
            </w:r>
          </w:p>
        </w:tc>
        <w:tc>
          <w:tcPr>
            <w:tcW w:w="1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spacing w:after="255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F8548C">
              <w:rPr>
                <w:rFonts w:ascii="Times New Roman" w:hAnsi="Times New Roman"/>
                <w:sz w:val="22"/>
                <w:szCs w:val="22"/>
              </w:rPr>
              <w:t>Научится поэтапно прыжкам со скакалкой</w:t>
            </w:r>
          </w:p>
        </w:tc>
        <w:tc>
          <w:tcPr>
            <w:tcW w:w="4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 w:rsidRPr="00F8548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F8548C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планирование – 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>использовать правила в способе решения.</w:t>
            </w:r>
          </w:p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общеучебные – 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>формулировать проблемы.</w:t>
            </w:r>
          </w:p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 xml:space="preserve">вие – </w:t>
            </w:r>
            <w:r>
              <w:rPr>
                <w:rFonts w:ascii="Times New Roman" w:hAnsi="Times New Roman"/>
                <w:sz w:val="22"/>
                <w:szCs w:val="22"/>
              </w:rPr>
              <w:t>с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>лушать собеседника</w:t>
            </w:r>
          </w:p>
        </w:tc>
        <w:tc>
          <w:tcPr>
            <w:tcW w:w="2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8548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</w:t>
            </w:r>
            <w:r w:rsidRPr="00F8548C">
              <w:rPr>
                <w:rFonts w:ascii="Times New Roman" w:hAnsi="Times New Roman"/>
                <w:sz w:val="22"/>
                <w:szCs w:val="22"/>
              </w:rPr>
              <w:t>сознание ответственности человека за общее благополучие</w:t>
            </w:r>
          </w:p>
        </w:tc>
      </w:tr>
      <w:tr w:rsidR="004E340C" w:rsidTr="00F47FAF">
        <w:trPr>
          <w:gridBefore w:val="1"/>
          <w:gridAfter w:val="2"/>
          <w:wBefore w:w="19" w:type="dxa"/>
          <w:wAfter w:w="109" w:type="dxa"/>
          <w:trHeight w:val="15"/>
          <w:jc w:val="center"/>
        </w:trPr>
        <w:tc>
          <w:tcPr>
            <w:tcW w:w="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82–83</w:t>
            </w:r>
          </w:p>
        </w:tc>
        <w:tc>
          <w:tcPr>
            <w:tcW w:w="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Контроль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за развитием двигательных качеств: ловкости (челночный бег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4 </w:t>
            </w:r>
            <w:r w:rsidRPr="00F8548C">
              <w:rPr>
                <w:rFonts w:ascii="Symbol" w:hAnsi="Symbol" w:cs="Symbol"/>
                <w:noProof/>
                <w:sz w:val="22"/>
                <w:szCs w:val="22"/>
              </w:rPr>
              <w:t>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9 м"/>
              </w:smartTagPr>
              <w:r>
                <w:rPr>
                  <w:rFonts w:ascii="Times New Roman" w:hAnsi="Times New Roman"/>
                  <w:sz w:val="22"/>
                  <w:szCs w:val="22"/>
                </w:rPr>
                <w:t>9 м</w:t>
              </w:r>
            </w:smartTag>
            <w:r>
              <w:rPr>
                <w:rFonts w:ascii="Times New Roman" w:hAnsi="Times New Roman"/>
                <w:sz w:val="22"/>
                <w:szCs w:val="22"/>
              </w:rPr>
              <w:t>), гибкости</w:t>
            </w:r>
          </w:p>
        </w:tc>
        <w:tc>
          <w:tcPr>
            <w:tcW w:w="2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контролировать развитие двигательных качеств?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выполнять челночный бег, наклоны в положении сидя на полу ноги прямые на уровне плеч</w:t>
            </w: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Кубики.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Челночный бег. Наклоны сидя</w:t>
            </w:r>
          </w:p>
        </w:tc>
        <w:tc>
          <w:tcPr>
            <w:tcW w:w="1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перемещаться вперед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назад, переставляя кубики; выполнять наклоны вперед для развития гибкости</w:t>
            </w:r>
          </w:p>
        </w:tc>
        <w:tc>
          <w:tcPr>
            <w:tcW w:w="4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ставить новые задачи в сотрудничестве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учителем.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информационные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искать и выделять необходимую информацию, анализировать ее, строить рассуждение, обобщать.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вие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слушать собеседника, задавать вопросы, строить для партнера понятные рассуждения</w:t>
            </w:r>
          </w:p>
        </w:tc>
        <w:tc>
          <w:tcPr>
            <w:tcW w:w="2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внутренняя позиция школьника на основе положительного отношения к школе</w:t>
            </w:r>
          </w:p>
        </w:tc>
      </w:tr>
      <w:tr w:rsidR="004E340C" w:rsidTr="00F47FAF">
        <w:trPr>
          <w:gridBefore w:val="1"/>
          <w:gridAfter w:val="2"/>
          <w:wBefore w:w="19" w:type="dxa"/>
          <w:wAfter w:w="109" w:type="dxa"/>
          <w:trHeight w:val="15"/>
          <w:jc w:val="center"/>
        </w:trPr>
        <w:tc>
          <w:tcPr>
            <w:tcW w:w="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84–85</w:t>
            </w:r>
          </w:p>
        </w:tc>
        <w:tc>
          <w:tcPr>
            <w:tcW w:w="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FAF" w:rsidRDefault="004E340C" w:rsidP="00F47FAF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Контроль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за развитием двигательных качеств: прыжок </w:t>
            </w:r>
          </w:p>
        </w:tc>
        <w:tc>
          <w:tcPr>
            <w:tcW w:w="2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вести контроль за развитием двигательных качеств?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учить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правильно выполнять пры-</w:t>
            </w: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Перекладина. Исходное положение во время прыжка </w:t>
            </w:r>
          </w:p>
        </w:tc>
        <w:tc>
          <w:tcPr>
            <w:tcW w:w="1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технически правильно выполнять прыжок с места;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выполнять прямой </w:t>
            </w:r>
          </w:p>
        </w:tc>
        <w:tc>
          <w:tcPr>
            <w:tcW w:w="4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формировать и удерживать учебную задачу;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прогнозирование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предвидеть уровень усвоения знаний, его временных характеристик.</w:t>
            </w:r>
          </w:p>
        </w:tc>
        <w:tc>
          <w:tcPr>
            <w:tcW w:w="2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осознание ответственности человека за общее благополучие </w:t>
            </w:r>
          </w:p>
        </w:tc>
      </w:tr>
      <w:tr w:rsidR="004E340C" w:rsidTr="00F47FAF">
        <w:trPr>
          <w:gridAfter w:val="1"/>
          <w:wAfter w:w="67" w:type="dxa"/>
          <w:trHeight w:val="15"/>
          <w:jc w:val="center"/>
        </w:trPr>
        <w:tc>
          <w:tcPr>
            <w:tcW w:w="5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длину с места, подтягивание</w:t>
            </w:r>
          </w:p>
        </w:tc>
        <w:tc>
          <w:tcPr>
            <w:tcW w:w="2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жок с места, прямой хват при подтягивании</w:t>
            </w: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 места</w:t>
            </w:r>
          </w:p>
        </w:tc>
        <w:tc>
          <w:tcPr>
            <w:tcW w:w="1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хват в подтягивании</w:t>
            </w:r>
          </w:p>
        </w:tc>
        <w:tc>
          <w:tcPr>
            <w:tcW w:w="4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выбирать наиболее эффективные способы решения задач.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вие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формулировать свои затруднения; ставить вопросы, вести устный диалог</w:t>
            </w:r>
          </w:p>
        </w:tc>
        <w:tc>
          <w:tcPr>
            <w:tcW w:w="2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 своей ответственности за выполнение долга</w:t>
            </w:r>
          </w:p>
        </w:tc>
      </w:tr>
      <w:tr w:rsidR="004E340C" w:rsidTr="00F47FAF">
        <w:trPr>
          <w:gridAfter w:val="1"/>
          <w:wAfter w:w="67" w:type="dxa"/>
          <w:trHeight w:val="15"/>
          <w:jc w:val="center"/>
        </w:trPr>
        <w:tc>
          <w:tcPr>
            <w:tcW w:w="5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</w:t>
            </w:r>
          </w:p>
        </w:tc>
        <w:tc>
          <w:tcPr>
            <w:tcW w:w="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Поднимание туловища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из положения лежа, прыжки на месте – «удочка»</w:t>
            </w:r>
          </w:p>
        </w:tc>
        <w:tc>
          <w:tcPr>
            <w:tcW w:w="2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Каковы правила выполнения упражнения «наклоны вперед из положения лежа»?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поднимать туловище из положения лежа на быстроту, выполнять прыжки на месте на развитие физических качеств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(быстроты)</w:t>
            </w: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Положение лежа. Скакалка</w:t>
            </w:r>
          </w:p>
        </w:tc>
        <w:tc>
          <w:tcPr>
            <w:tcW w:w="1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акробатические упражнения – наклоны вперед</w:t>
            </w:r>
          </w:p>
        </w:tc>
        <w:tc>
          <w:tcPr>
            <w:tcW w:w="4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формулировать учебную задачу;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адекватно использовать речь для планирования и регуляции своей деятельности.</w:t>
            </w:r>
          </w:p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 формулировать познавательную цель;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логические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подводить под понятие на основе распознания объектов, выделения существенных признаков.</w:t>
            </w:r>
          </w:p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обращаться за помощью, ставить вопросы, выполнять учебные действия</w:t>
            </w:r>
          </w:p>
        </w:tc>
        <w:tc>
          <w:tcPr>
            <w:tcW w:w="2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самостоятельность и личная ответственность за свои поступки, установка  на здоровый образ жизни</w:t>
            </w:r>
          </w:p>
        </w:tc>
      </w:tr>
      <w:tr w:rsidR="004E340C" w:rsidTr="00F47FAF">
        <w:trPr>
          <w:gridAfter w:val="1"/>
          <w:wAfter w:w="67" w:type="dxa"/>
          <w:trHeight w:val="15"/>
          <w:jc w:val="center"/>
        </w:trPr>
        <w:tc>
          <w:tcPr>
            <w:tcW w:w="5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</w:t>
            </w:r>
          </w:p>
        </w:tc>
        <w:tc>
          <w:tcPr>
            <w:tcW w:w="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F47FAF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Эстафеты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на развитие координации, челночный бег, прыжки со скакалкой, метание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цель</w:t>
            </w:r>
          </w:p>
        </w:tc>
        <w:tc>
          <w:tcPr>
            <w:tcW w:w="2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усвоены командные действия при выполнении ранее изученных упражнений?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командным действиям при  повторении ранее изученных упражнений</w:t>
            </w: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Челночный бег. Скакалка. Теннисный мяч</w:t>
            </w:r>
          </w:p>
        </w:tc>
        <w:tc>
          <w:tcPr>
            <w:tcW w:w="1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задания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 развитие физических качеств</w:t>
            </w:r>
          </w:p>
        </w:tc>
        <w:tc>
          <w:tcPr>
            <w:tcW w:w="4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преобразовывать познавательную задачу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практическую.</w:t>
            </w:r>
          </w:p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 создавать алгоритмы деятельности при решении проблем различного характера.</w:t>
            </w:r>
          </w:p>
          <w:p w:rsidR="004E340C" w:rsidRDefault="004E340C" w:rsidP="0031339B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вие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строить понятные для партнера высказывания</w:t>
            </w:r>
          </w:p>
        </w:tc>
        <w:tc>
          <w:tcPr>
            <w:tcW w:w="2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осознание ответственности человека за общее благополучие</w:t>
            </w:r>
          </w:p>
        </w:tc>
      </w:tr>
      <w:tr w:rsidR="004E340C" w:rsidTr="00F47FAF">
        <w:trPr>
          <w:gridAfter w:val="1"/>
          <w:wAfter w:w="67" w:type="dxa"/>
          <w:trHeight w:val="15"/>
          <w:jc w:val="center"/>
        </w:trPr>
        <w:tc>
          <w:tcPr>
            <w:tcW w:w="5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88-</w:t>
            </w:r>
          </w:p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89</w:t>
            </w:r>
          </w:p>
        </w:tc>
        <w:tc>
          <w:tcPr>
            <w:tcW w:w="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быстроты, передача волейбольного мяча и его ловля</w:t>
            </w:r>
          </w:p>
        </w:tc>
        <w:tc>
          <w:tcPr>
            <w:tcW w:w="2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Каковы правила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развития быстроты при передаче волейбольного мяча и его ловли?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учить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быстрому бегу на дистанции </w:t>
            </w:r>
            <w:smartTag w:uri="urn:schemas-microsoft-com:office:smarttags" w:element="metricconverter">
              <w:smartTagPr>
                <w:attr w:name="ProductID" w:val="30 м"/>
              </w:smartTagPr>
              <w:r>
                <w:rPr>
                  <w:rFonts w:ascii="Times New Roman" w:hAnsi="Times New Roman"/>
                  <w:sz w:val="22"/>
                  <w:szCs w:val="22"/>
                </w:rPr>
                <w:t>30 м</w:t>
              </w:r>
            </w:smartTag>
            <w:r>
              <w:rPr>
                <w:rFonts w:ascii="Times New Roman" w:hAnsi="Times New Roman"/>
                <w:sz w:val="22"/>
                <w:szCs w:val="22"/>
              </w:rPr>
              <w:t>, ловле и передаче волейбольного мяча</w:t>
            </w: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Волейбольный мяч. Быстрота. Дистанция </w:t>
            </w:r>
            <w:smartTag w:uri="urn:schemas-microsoft-com:office:smarttags" w:element="metricconverter">
              <w:smartTagPr>
                <w:attr w:name="ProductID" w:val="30 м"/>
              </w:smartTagPr>
              <w:r>
                <w:rPr>
                  <w:rFonts w:ascii="Times New Roman" w:hAnsi="Times New Roman"/>
                  <w:sz w:val="22"/>
                  <w:szCs w:val="22"/>
                </w:rPr>
                <w:t>30 м</w:t>
              </w:r>
            </w:smartTag>
          </w:p>
        </w:tc>
        <w:tc>
          <w:tcPr>
            <w:tcW w:w="1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упражнения для оценки динамики индивидуального развития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основных физических качеств</w:t>
            </w:r>
          </w:p>
        </w:tc>
        <w:tc>
          <w:tcPr>
            <w:tcW w:w="4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применять установленные правила в планировании способа решения.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 выделять и формулировать познавательную цель.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определять общую цель и пути ее достижения;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взаимодействие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формулировать собственное мнение и позицию</w:t>
            </w:r>
          </w:p>
        </w:tc>
        <w:tc>
          <w:tcPr>
            <w:tcW w:w="2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lastRenderedPageBreak/>
              <w:t>Смыслообразование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мотивация учебной деятельности</w:t>
            </w:r>
          </w:p>
        </w:tc>
      </w:tr>
      <w:tr w:rsidR="004E340C" w:rsidTr="00F47FAF">
        <w:trPr>
          <w:gridAfter w:val="1"/>
          <w:wAfter w:w="67" w:type="dxa"/>
          <w:trHeight w:val="15"/>
          <w:jc w:val="center"/>
        </w:trPr>
        <w:tc>
          <w:tcPr>
            <w:tcW w:w="5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90</w:t>
            </w:r>
          </w:p>
        </w:tc>
        <w:tc>
          <w:tcPr>
            <w:tcW w:w="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общей выносливости</w:t>
            </w:r>
          </w:p>
        </w:tc>
        <w:tc>
          <w:tcPr>
            <w:tcW w:w="2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работать над распределением сил по дистанции?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учить бегу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равномерном темпе в течение 6 мин</w:t>
            </w: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Секундомер. Распределение сил по дистанции</w:t>
            </w:r>
          </w:p>
        </w:tc>
        <w:tc>
          <w:tcPr>
            <w:tcW w:w="1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равномерно распределять свои силы для завершения шестиминутного бега; оценивать величину нагрузки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(большая, средняя, малая) по частоте пульса (по таблице)</w:t>
            </w:r>
          </w:p>
        </w:tc>
        <w:tc>
          <w:tcPr>
            <w:tcW w:w="4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применять установленные правила в планировании способа решений.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осуществлять рефлексию способов и условий действий; контролировать и оценивать процесс и результат деятельности.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2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мотивация учебной деятельности</w:t>
            </w:r>
          </w:p>
        </w:tc>
      </w:tr>
      <w:tr w:rsidR="004E340C" w:rsidTr="00F47FAF">
        <w:trPr>
          <w:gridAfter w:val="1"/>
          <w:wAfter w:w="67" w:type="dxa"/>
          <w:trHeight w:val="645"/>
          <w:jc w:val="center"/>
        </w:trPr>
        <w:tc>
          <w:tcPr>
            <w:tcW w:w="5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47FAF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</w:t>
            </w:r>
            <w:r w:rsidR="00F47FAF">
              <w:rPr>
                <w:rFonts w:ascii="Times New Roman" w:hAnsi="Times New Roman"/>
                <w:sz w:val="22"/>
                <w:szCs w:val="22"/>
                <w:lang w:val="en-US"/>
              </w:rPr>
              <w:t>-93</w:t>
            </w:r>
          </w:p>
        </w:tc>
        <w:tc>
          <w:tcPr>
            <w:tcW w:w="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Круговые эстафеты до </w:t>
            </w:r>
            <w:smartTag w:uri="urn:schemas-microsoft-com:office:smarttags" w:element="metricconverter">
              <w:smartTagPr>
                <w:attr w:name="ProductID" w:val="20 м"/>
              </w:smartTagPr>
              <w:r>
                <w:rPr>
                  <w:rFonts w:ascii="Times New Roman" w:hAnsi="Times New Roman"/>
                  <w:sz w:val="22"/>
                  <w:szCs w:val="22"/>
                </w:rPr>
                <w:t>20 м</w:t>
              </w:r>
            </w:smartTag>
          </w:p>
        </w:tc>
        <w:tc>
          <w:tcPr>
            <w:tcW w:w="2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Каковы правила передачи эстафеты на скорости?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/>
                <w:sz w:val="22"/>
                <w:szCs w:val="22"/>
              </w:rPr>
              <w:t>закреплять навыки в быстром беге; воспитывать командный дух</w:t>
            </w: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Вираж. Передача эстафеты</w:t>
            </w:r>
          </w:p>
        </w:tc>
        <w:tc>
          <w:tcPr>
            <w:tcW w:w="1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игровые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действия разной функциональной направленности; передавать эстафету на скорости</w:t>
            </w:r>
          </w:p>
        </w:tc>
        <w:tc>
          <w:tcPr>
            <w:tcW w:w="4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составлять план и последовательность действий,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контроль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использовать установленные правила в контроле способа решений.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ориентироваться в разнообразии способов </w:t>
            </w:r>
          </w:p>
        </w:tc>
        <w:tc>
          <w:tcPr>
            <w:tcW w:w="2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осознание ответственности человека за общее благополучие</w:t>
            </w:r>
          </w:p>
        </w:tc>
      </w:tr>
      <w:tr w:rsidR="004E340C" w:rsidTr="00F47FAF">
        <w:trPr>
          <w:gridAfter w:val="1"/>
          <w:wAfter w:w="67" w:type="dxa"/>
          <w:trHeight w:val="15"/>
          <w:jc w:val="center"/>
        </w:trPr>
        <w:tc>
          <w:tcPr>
            <w:tcW w:w="5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решения задач.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определять общую цель и пути ее достижения</w:t>
            </w:r>
          </w:p>
        </w:tc>
        <w:tc>
          <w:tcPr>
            <w:tcW w:w="2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E340C" w:rsidTr="00F47FAF">
        <w:trPr>
          <w:gridAfter w:val="1"/>
          <w:wAfter w:w="67" w:type="dxa"/>
          <w:trHeight w:val="15"/>
          <w:jc w:val="center"/>
        </w:trPr>
        <w:tc>
          <w:tcPr>
            <w:tcW w:w="5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F47FAF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  <w:r w:rsidR="004E340C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4E340C" w:rsidRPr="00F47FAF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  <w:r w:rsidR="00F47FAF"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общей выносливости</w:t>
            </w:r>
          </w:p>
        </w:tc>
        <w:tc>
          <w:tcPr>
            <w:tcW w:w="2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работать над распределением сил по дистанции?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учить бегу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равномерном темпе в течение 6 мин</w:t>
            </w: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Секундомер. Распределение сил по дистанции</w:t>
            </w:r>
          </w:p>
        </w:tc>
        <w:tc>
          <w:tcPr>
            <w:tcW w:w="1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равномерно распределять свои силы для завершения шестиминутного бега; оценивать величину нагрузки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(большая, средняя, малая) по частоте пульса (по таблице)</w:t>
            </w:r>
          </w:p>
        </w:tc>
        <w:tc>
          <w:tcPr>
            <w:tcW w:w="4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применять установленные правила в планировании способа решений.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осуществлять рефлексию способов и условий действий; контролировать и оценивать процесс и результат деятельности.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2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lastRenderedPageBreak/>
              <w:t>Смыслообразование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мотивация учебной деятельности</w:t>
            </w:r>
          </w:p>
        </w:tc>
      </w:tr>
      <w:tr w:rsidR="004E340C" w:rsidTr="00F47FAF">
        <w:trPr>
          <w:gridAfter w:val="1"/>
          <w:wAfter w:w="67" w:type="dxa"/>
          <w:trHeight w:val="15"/>
          <w:jc w:val="center"/>
        </w:trPr>
        <w:tc>
          <w:tcPr>
            <w:tcW w:w="5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Pr="00F47FAF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9</w:t>
            </w:r>
            <w:r w:rsidR="00F47FAF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Круговые эстафеты до </w:t>
            </w:r>
            <w:smartTag w:uri="urn:schemas-microsoft-com:office:smarttags" w:element="metricconverter">
              <w:smartTagPr>
                <w:attr w:name="ProductID" w:val="20 м"/>
              </w:smartTagPr>
              <w:r>
                <w:rPr>
                  <w:rFonts w:ascii="Times New Roman" w:hAnsi="Times New Roman"/>
                  <w:sz w:val="22"/>
                  <w:szCs w:val="22"/>
                </w:rPr>
                <w:t>20 м</w:t>
              </w:r>
            </w:smartTag>
          </w:p>
        </w:tc>
        <w:tc>
          <w:tcPr>
            <w:tcW w:w="2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Каковы правила передачи эстафеты на скорости?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/>
                <w:sz w:val="22"/>
                <w:szCs w:val="22"/>
              </w:rPr>
              <w:t>закреплять навыки в быстром беге; воспитывать командный дух</w:t>
            </w: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Вираж. Передача эстафеты</w:t>
            </w:r>
          </w:p>
        </w:tc>
        <w:tc>
          <w:tcPr>
            <w:tcW w:w="1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игровые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действия разной функциональной направленности; передавать эстафету на скорости</w:t>
            </w:r>
          </w:p>
        </w:tc>
        <w:tc>
          <w:tcPr>
            <w:tcW w:w="4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составлять план и последовательность действий,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контроль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использовать установленные правила в контроле способа решений.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ориентироваться в разнообразии способов решения задач.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определять общую цель и пути ее достижения</w:t>
            </w:r>
          </w:p>
        </w:tc>
        <w:tc>
          <w:tcPr>
            <w:tcW w:w="2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осознание ответственности человека за общее благополучие</w:t>
            </w:r>
          </w:p>
        </w:tc>
      </w:tr>
      <w:tr w:rsidR="004E340C" w:rsidTr="00F47FAF">
        <w:trPr>
          <w:gridAfter w:val="1"/>
          <w:wAfter w:w="67" w:type="dxa"/>
          <w:trHeight w:val="15"/>
          <w:jc w:val="center"/>
        </w:trPr>
        <w:tc>
          <w:tcPr>
            <w:tcW w:w="5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F47FAF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  <w:r w:rsidR="004E340C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4E340C" w:rsidRPr="00F47FAF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  <w:r w:rsidR="00F47FAF">
              <w:rPr>
                <w:rFonts w:ascii="Times New Roman" w:hAnsi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общей выносливости</w:t>
            </w:r>
          </w:p>
        </w:tc>
        <w:tc>
          <w:tcPr>
            <w:tcW w:w="2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работать над распределением сил по дистанции?</w:t>
            </w: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Секундомер. Распределение сил </w:t>
            </w:r>
          </w:p>
        </w:tc>
        <w:tc>
          <w:tcPr>
            <w:tcW w:w="1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равномерно распределять свои силы </w:t>
            </w:r>
          </w:p>
        </w:tc>
        <w:tc>
          <w:tcPr>
            <w:tcW w:w="4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применять установленные правила в планировании способа решений.</w:t>
            </w:r>
          </w:p>
        </w:tc>
        <w:tc>
          <w:tcPr>
            <w:tcW w:w="2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мотивация учебной деятель-</w:t>
            </w:r>
          </w:p>
        </w:tc>
      </w:tr>
      <w:tr w:rsidR="004E340C" w:rsidTr="00F47FAF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gridAfter w:val="1"/>
          <w:wBefore w:w="19" w:type="dxa"/>
          <w:wAfter w:w="62" w:type="dxa"/>
          <w:trHeight w:val="15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учить бегу 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равномерном темпе в течение 6 мин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дистанции</w:t>
            </w:r>
          </w:p>
        </w:tc>
        <w:tc>
          <w:tcPr>
            <w:tcW w:w="19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для завершения шестиминутного бега; оценивать величину нагрузки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(большая, средняя, малая) по частоте пульса (по таблице)</w:t>
            </w:r>
          </w:p>
        </w:tc>
        <w:tc>
          <w:tcPr>
            <w:tcW w:w="40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осуществлять рефлексию способов и условий действий; контролировать и оценивать процесс и результат деятельности.</w:t>
            </w:r>
          </w:p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27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40C" w:rsidRDefault="004E340C" w:rsidP="0031339B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ности</w:t>
            </w:r>
          </w:p>
        </w:tc>
      </w:tr>
    </w:tbl>
    <w:p w:rsidR="008C57F5" w:rsidRDefault="008C57F5"/>
    <w:sectPr w:rsidR="008C57F5" w:rsidSect="004E340C">
      <w:pgSz w:w="16838" w:h="11906" w:orient="landscape"/>
      <w:pgMar w:top="567" w:right="536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drawingGridHorizontalSpacing w:val="110"/>
  <w:displayHorizontalDrawingGridEvery w:val="2"/>
  <w:characterSpacingControl w:val="doNotCompress"/>
  <w:compat/>
  <w:rsids>
    <w:rsidRoot w:val="004E340C"/>
    <w:rsid w:val="00240321"/>
    <w:rsid w:val="002F27D8"/>
    <w:rsid w:val="004D28D3"/>
    <w:rsid w:val="004E340C"/>
    <w:rsid w:val="00603B4A"/>
    <w:rsid w:val="008C57F5"/>
    <w:rsid w:val="00AF387C"/>
    <w:rsid w:val="00E44C52"/>
    <w:rsid w:val="00ED08AE"/>
    <w:rsid w:val="00F3743D"/>
    <w:rsid w:val="00F47FAF"/>
    <w:rsid w:val="00FB1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4E34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ParagraphStyle1">
    <w:name w:val="Paragraph Style1"/>
    <w:rsid w:val="004E34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entered">
    <w:name w:val="Centered"/>
    <w:rsid w:val="004E340C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Subtitle"/>
    <w:basedOn w:val="a"/>
    <w:next w:val="a"/>
    <w:link w:val="a4"/>
    <w:qFormat/>
    <w:rsid w:val="004E340C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rsid w:val="004E340C"/>
    <w:rPr>
      <w:rFonts w:ascii="Cambria" w:eastAsia="Times New Roman" w:hAnsi="Cambria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4E34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E34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4E34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340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F3A3A-468C-44E1-AD41-2C8A4A231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11333</Words>
  <Characters>64599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75781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gtn</cp:lastModifiedBy>
  <cp:revision>8</cp:revision>
  <cp:lastPrinted>2018-09-03T15:12:00Z</cp:lastPrinted>
  <dcterms:created xsi:type="dcterms:W3CDTF">2018-09-03T14:34:00Z</dcterms:created>
  <dcterms:modified xsi:type="dcterms:W3CDTF">2019-04-03T06:29:00Z</dcterms:modified>
</cp:coreProperties>
</file>